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D6B" w:rsidRPr="00F34CE3" w:rsidRDefault="00C16D6B" w:rsidP="00C16D6B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3FC76BE4" wp14:editId="6082E5EA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D6B" w:rsidRPr="00F34CE3" w:rsidRDefault="00C16D6B" w:rsidP="00C16D6B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C16D6B" w:rsidRPr="00F34CE3" w:rsidRDefault="00C16D6B" w:rsidP="00C16D6B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C16D6B" w:rsidRPr="00F34CE3" w:rsidRDefault="00C16D6B" w:rsidP="00C16D6B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C16D6B" w:rsidRPr="00F34CE3" w:rsidRDefault="00C16D6B" w:rsidP="00C16D6B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C16D6B" w:rsidRPr="00F34CE3" w:rsidTr="009637DD">
        <w:tc>
          <w:tcPr>
            <w:tcW w:w="4928" w:type="dxa"/>
          </w:tcPr>
          <w:p w:rsidR="00C16D6B" w:rsidRPr="00F34CE3" w:rsidRDefault="00C16D6B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C16D6B" w:rsidRPr="00F34CE3" w:rsidRDefault="00C16D6B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C16D6B" w:rsidRPr="00F34CE3" w:rsidRDefault="000C6D1E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0C6D1E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C16D6B" w:rsidRPr="00F34CE3" w:rsidRDefault="00C16D6B" w:rsidP="00C16D6B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C16D6B" w:rsidRPr="00F34CE3" w:rsidRDefault="00C16D6B" w:rsidP="00C16D6B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C16D6B" w:rsidRPr="00F34CE3" w:rsidRDefault="00C16D6B" w:rsidP="00C16D6B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ОУП.0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7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Химия</w:t>
      </w:r>
    </w:p>
    <w:p w:rsidR="00C16D6B" w:rsidRPr="00F34CE3" w:rsidRDefault="00C16D6B" w:rsidP="00C16D6B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C16D6B" w:rsidRPr="00F34CE3" w:rsidRDefault="00C16D6B" w:rsidP="00C16D6B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C16D6B" w:rsidRPr="00F34CE3" w:rsidRDefault="00C16D6B" w:rsidP="00C16D6B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C16D6B" w:rsidRPr="00F34CE3" w:rsidRDefault="00C16D6B" w:rsidP="00C16D6B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C16D6B" w:rsidRPr="00F34CE3" w:rsidRDefault="00C16D6B" w:rsidP="00C16D6B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C16D6B" w:rsidRPr="00F34CE3" w:rsidRDefault="00C16D6B" w:rsidP="00C16D6B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C16D6B" w:rsidRPr="00F34CE3" w:rsidRDefault="00C16D6B" w:rsidP="00C16D6B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C16D6B" w:rsidRPr="00F34CE3" w:rsidRDefault="00C16D6B" w:rsidP="00C16D6B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C16D6B" w:rsidRDefault="00C16D6B" w:rsidP="00C16D6B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C16D6B" w:rsidRDefault="00C16D6B" w:rsidP="00C16D6B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C16D6B" w:rsidRPr="008B43C7" w:rsidRDefault="00C16D6B" w:rsidP="00C16D6B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C16D6B" w:rsidRDefault="00C16D6B" w:rsidP="00C16D6B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C16D6B" w:rsidRDefault="00C16D6B" w:rsidP="00C16D6B">
      <w:pPr>
        <w:spacing w:line="1" w:lineRule="exact"/>
      </w:pPr>
    </w:p>
    <w:p w:rsidR="00C16D6B" w:rsidRPr="00F34CE3" w:rsidRDefault="00C16D6B" w:rsidP="00C16D6B">
      <w:pPr>
        <w:pStyle w:val="11"/>
        <w:keepNext/>
        <w:keepLines/>
      </w:pPr>
      <w:r w:rsidRPr="00F34CE3">
        <w:t>СОДЕРЖАНИЕ</w:t>
      </w:r>
    </w:p>
    <w:p w:rsidR="00C16D6B" w:rsidRPr="00F34CE3" w:rsidRDefault="00C16D6B" w:rsidP="00C16D6B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20"/>
      </w:tblGrid>
      <w:tr w:rsidR="00C16D6B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C16D6B" w:rsidRDefault="00C16D6B" w:rsidP="00C16D6B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C16D6B" w:rsidRPr="007810D3" w:rsidRDefault="00C16D6B" w:rsidP="00C16D6B">
            <w:pPr>
              <w:pStyle w:val="1"/>
              <w:ind w:left="-113" w:right="-104" w:firstLine="0"/>
              <w:jc w:val="right"/>
              <w:rPr>
                <w:bCs/>
                <w:color w:val="000000" w:themeColor="text1"/>
              </w:rPr>
            </w:pPr>
            <w:r w:rsidRPr="007810D3">
              <w:rPr>
                <w:bCs/>
                <w:color w:val="000000" w:themeColor="text1"/>
              </w:rPr>
              <w:t>4</w:t>
            </w:r>
          </w:p>
        </w:tc>
      </w:tr>
      <w:tr w:rsidR="00C16D6B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C16D6B" w:rsidRPr="00EE20D9" w:rsidRDefault="00C16D6B" w:rsidP="00C16D6B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C16D6B" w:rsidRPr="007810D3" w:rsidRDefault="00C16D6B" w:rsidP="00C16D6B">
            <w:pPr>
              <w:pStyle w:val="1"/>
              <w:ind w:left="-113" w:right="-104" w:firstLine="0"/>
              <w:jc w:val="right"/>
              <w:rPr>
                <w:bCs/>
                <w:color w:val="000000" w:themeColor="text1"/>
              </w:rPr>
            </w:pPr>
            <w:r w:rsidRPr="007810D3">
              <w:rPr>
                <w:bCs/>
                <w:color w:val="000000" w:themeColor="text1"/>
              </w:rPr>
              <w:t>1</w:t>
            </w:r>
            <w:r>
              <w:rPr>
                <w:bCs/>
                <w:color w:val="000000" w:themeColor="text1"/>
              </w:rPr>
              <w:t>0</w:t>
            </w:r>
          </w:p>
        </w:tc>
      </w:tr>
      <w:tr w:rsidR="00C16D6B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C16D6B" w:rsidRPr="00F34CE3" w:rsidRDefault="00C16D6B" w:rsidP="00C16D6B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C16D6B" w:rsidRPr="007810D3" w:rsidRDefault="00C16D6B" w:rsidP="00C16D6B">
            <w:pPr>
              <w:pStyle w:val="1"/>
              <w:ind w:left="-113" w:right="-104" w:firstLine="0"/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18</w:t>
            </w:r>
          </w:p>
        </w:tc>
      </w:tr>
      <w:tr w:rsidR="00C16D6B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C16D6B" w:rsidRPr="00F34CE3" w:rsidRDefault="00C16D6B" w:rsidP="00C16D6B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C16D6B" w:rsidRPr="007810D3" w:rsidRDefault="00C16D6B" w:rsidP="00C16D6B">
            <w:pPr>
              <w:pStyle w:val="1"/>
              <w:ind w:left="-113" w:right="-104" w:firstLine="0"/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19</w:t>
            </w:r>
          </w:p>
        </w:tc>
      </w:tr>
    </w:tbl>
    <w:p w:rsidR="00C16D6B" w:rsidRDefault="00C16D6B" w:rsidP="00C16D6B">
      <w:pPr>
        <w:pStyle w:val="1"/>
        <w:rPr>
          <w:bCs/>
        </w:rPr>
      </w:pPr>
    </w:p>
    <w:p w:rsidR="00101722" w:rsidRDefault="00C16D6B" w:rsidP="00C16D6B">
      <w:pPr>
        <w:pStyle w:val="1"/>
        <w:ind w:firstLine="0"/>
        <w:sectPr w:rsidR="00101722" w:rsidSect="00C16D6B">
          <w:footerReference w:type="default" r:id="rId9"/>
          <w:footerReference w:type="first" r:id="rId10"/>
          <w:pgSz w:w="11900" w:h="16840"/>
          <w:pgMar w:top="855" w:right="558" w:bottom="855" w:left="1701" w:header="0" w:footer="3" w:gutter="0"/>
          <w:cols w:space="720"/>
          <w:noEndnote/>
          <w:docGrid w:linePitch="360"/>
        </w:sectPr>
      </w:pPr>
      <w:r>
        <w:rPr>
          <w:bCs/>
        </w:rPr>
        <w:br w:type="page"/>
      </w:r>
    </w:p>
    <w:p w:rsidR="00101722" w:rsidRDefault="00F31B32" w:rsidP="00C16D6B">
      <w:pPr>
        <w:pStyle w:val="1"/>
        <w:numPr>
          <w:ilvl w:val="0"/>
          <w:numId w:val="2"/>
        </w:numPr>
        <w:tabs>
          <w:tab w:val="left" w:pos="311"/>
        </w:tabs>
        <w:ind w:firstLine="0"/>
      </w:pPr>
      <w:r>
        <w:rPr>
          <w:b/>
          <w:bCs/>
        </w:rPr>
        <w:lastRenderedPageBreak/>
        <w:t>Общая характеристика рабочей программы общеобразовательного учебного предмета «Химия»</w:t>
      </w:r>
    </w:p>
    <w:p w:rsidR="00101722" w:rsidRDefault="00F31B32" w:rsidP="00C16D6B">
      <w:pPr>
        <w:pStyle w:val="1"/>
        <w:numPr>
          <w:ilvl w:val="1"/>
          <w:numId w:val="2"/>
        </w:numPr>
        <w:tabs>
          <w:tab w:val="left" w:pos="1055"/>
        </w:tabs>
        <w:ind w:firstLine="0"/>
        <w:jc w:val="both"/>
      </w:pPr>
      <w:r>
        <w:rPr>
          <w:b/>
          <w:bCs/>
        </w:rPr>
        <w:t>Место дисциплины в структуре основной профессиональной образовательной программы</w:t>
      </w:r>
    </w:p>
    <w:p w:rsidR="00101722" w:rsidRDefault="00F31B32" w:rsidP="00C16D6B">
      <w:pPr>
        <w:pStyle w:val="1"/>
        <w:spacing w:after="260"/>
        <w:ind w:firstLine="0"/>
        <w:jc w:val="both"/>
      </w:pPr>
      <w:r>
        <w:t>Общеобразовательного предмета «Химия» изучается на базовом уровне в общеобразовательном цикле учебного плана основной профессиональной образовательной программы по профессии: 09.01.03 Оператор информационных систем и ресурсов</w:t>
      </w:r>
    </w:p>
    <w:p w:rsidR="00101722" w:rsidRDefault="00F31B32" w:rsidP="00C16D6B">
      <w:pPr>
        <w:pStyle w:val="20"/>
        <w:keepNext/>
        <w:keepLines/>
        <w:numPr>
          <w:ilvl w:val="1"/>
          <w:numId w:val="2"/>
        </w:numPr>
        <w:tabs>
          <w:tab w:val="left" w:pos="1564"/>
        </w:tabs>
        <w:ind w:firstLine="0"/>
      </w:pPr>
      <w:bookmarkStart w:id="1" w:name="bookmark4"/>
      <w:r>
        <w:t>Цели и планируемые результаты освоения предмета</w:t>
      </w:r>
      <w:bookmarkEnd w:id="1"/>
    </w:p>
    <w:p w:rsidR="00101722" w:rsidRDefault="00F31B32" w:rsidP="00C16D6B">
      <w:pPr>
        <w:pStyle w:val="20"/>
        <w:keepNext/>
        <w:keepLines/>
        <w:numPr>
          <w:ilvl w:val="2"/>
          <w:numId w:val="2"/>
        </w:numPr>
        <w:tabs>
          <w:tab w:val="left" w:pos="1237"/>
        </w:tabs>
        <w:ind w:firstLine="0"/>
      </w:pPr>
      <w:r>
        <w:t>Цели и задачи учебного предмета</w:t>
      </w:r>
    </w:p>
    <w:p w:rsidR="00101722" w:rsidRDefault="00F31B32" w:rsidP="00C16D6B">
      <w:pPr>
        <w:pStyle w:val="1"/>
        <w:ind w:firstLine="0"/>
        <w:jc w:val="both"/>
      </w:pPr>
      <w:r>
        <w:t>Формирование у студентов представления о химической составляющей естественно</w:t>
      </w:r>
      <w:r>
        <w:softHyphen/>
        <w:t>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101722" w:rsidRDefault="00F31B32" w:rsidP="00C16D6B">
      <w:pPr>
        <w:pStyle w:val="1"/>
        <w:ind w:firstLine="0"/>
        <w:jc w:val="both"/>
      </w:pPr>
      <w:r>
        <w:rPr>
          <w:b/>
          <w:bCs/>
        </w:rPr>
        <w:t>Задачи дисциплины:</w:t>
      </w:r>
    </w:p>
    <w:p w:rsidR="00101722" w:rsidRDefault="00F31B32" w:rsidP="00C16D6B">
      <w:pPr>
        <w:pStyle w:val="1"/>
        <w:numPr>
          <w:ilvl w:val="0"/>
          <w:numId w:val="3"/>
        </w:numPr>
        <w:tabs>
          <w:tab w:val="left" w:pos="897"/>
        </w:tabs>
        <w:ind w:firstLine="0"/>
        <w:jc w:val="both"/>
      </w:pPr>
      <w:r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01722" w:rsidRDefault="00F31B32" w:rsidP="00C16D6B">
      <w:pPr>
        <w:pStyle w:val="1"/>
        <w:numPr>
          <w:ilvl w:val="0"/>
          <w:numId w:val="3"/>
        </w:numPr>
        <w:tabs>
          <w:tab w:val="left" w:pos="907"/>
        </w:tabs>
        <w:ind w:firstLine="0"/>
        <w:jc w:val="both"/>
      </w:pPr>
      <w:r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101722" w:rsidRDefault="00F31B32" w:rsidP="00C16D6B">
      <w:pPr>
        <w:pStyle w:val="1"/>
        <w:numPr>
          <w:ilvl w:val="0"/>
          <w:numId w:val="3"/>
        </w:numPr>
        <w:tabs>
          <w:tab w:val="left" w:pos="897"/>
        </w:tabs>
        <w:ind w:firstLine="0"/>
        <w:jc w:val="both"/>
      </w:pPr>
      <w:r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101722" w:rsidRDefault="00F31B32" w:rsidP="00C16D6B">
      <w:pPr>
        <w:pStyle w:val="1"/>
        <w:numPr>
          <w:ilvl w:val="0"/>
          <w:numId w:val="3"/>
        </w:numPr>
        <w:tabs>
          <w:tab w:val="left" w:pos="897"/>
        </w:tabs>
        <w:ind w:firstLine="0"/>
        <w:jc w:val="both"/>
      </w:pPr>
      <w:r>
        <w:t>развить умения использовать информацию химического характера из различных источников;</w:t>
      </w:r>
    </w:p>
    <w:p w:rsidR="00101722" w:rsidRDefault="00F31B32" w:rsidP="00C16D6B">
      <w:pPr>
        <w:pStyle w:val="1"/>
        <w:numPr>
          <w:ilvl w:val="0"/>
          <w:numId w:val="3"/>
        </w:numPr>
        <w:tabs>
          <w:tab w:val="left" w:pos="897"/>
        </w:tabs>
        <w:ind w:firstLine="0"/>
        <w:jc w:val="both"/>
      </w:pPr>
      <w:r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101722" w:rsidRDefault="00F31B32" w:rsidP="00C16D6B">
      <w:pPr>
        <w:pStyle w:val="1"/>
        <w:numPr>
          <w:ilvl w:val="0"/>
          <w:numId w:val="3"/>
        </w:numPr>
        <w:tabs>
          <w:tab w:val="left" w:pos="902"/>
        </w:tabs>
        <w:spacing w:after="260"/>
        <w:ind w:firstLine="0"/>
        <w:jc w:val="both"/>
      </w:pPr>
      <w:r>
        <w:t>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101722" w:rsidRDefault="00F31B32" w:rsidP="00C16D6B">
      <w:pPr>
        <w:pStyle w:val="20"/>
        <w:keepNext/>
        <w:keepLines/>
        <w:numPr>
          <w:ilvl w:val="2"/>
          <w:numId w:val="2"/>
        </w:numPr>
        <w:tabs>
          <w:tab w:val="left" w:pos="1233"/>
        </w:tabs>
        <w:ind w:firstLine="0"/>
        <w:jc w:val="both"/>
      </w:pPr>
      <w:bookmarkStart w:id="2" w:name="bookmark7"/>
      <w:r>
        <w:t>Планируемые результаты освоения общеобразовательной дисциплины в соответствии с ФГОС СПО и на основе ФГОС СОО</w:t>
      </w:r>
      <w:bookmarkEnd w:id="2"/>
    </w:p>
    <w:p w:rsidR="00101722" w:rsidRDefault="00F31B32" w:rsidP="00C16D6B">
      <w:pPr>
        <w:pStyle w:val="1"/>
        <w:ind w:firstLine="0"/>
      </w:pPr>
      <w:r>
        <w:t>Особое значение предмета имеет при формировании и развитии ОК и ПК</w:t>
      </w:r>
    </w:p>
    <w:p w:rsidR="00101722" w:rsidRDefault="00F31B32" w:rsidP="00C16D6B">
      <w:pPr>
        <w:pStyle w:val="1"/>
        <w:spacing w:after="260" w:line="276" w:lineRule="auto"/>
        <w:ind w:firstLine="0"/>
        <w:jc w:val="both"/>
      </w:pPr>
      <w:r>
        <w:t>Личностные результаты освоения программы по Химии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2"/>
        <w:gridCol w:w="4114"/>
        <w:gridCol w:w="4118"/>
      </w:tblGrid>
      <w:tr w:rsidR="00101722">
        <w:trPr>
          <w:trHeight w:hRule="exact" w:val="494"/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Планируемые результаты освоения дисциплины</w:t>
            </w:r>
          </w:p>
        </w:tc>
      </w:tr>
      <w:tr w:rsidR="00101722">
        <w:trPr>
          <w:trHeight w:hRule="exact" w:val="826"/>
          <w:jc w:val="center"/>
        </w:trPr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Метапредметные, личностные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Предметные</w:t>
            </w:r>
          </w:p>
        </w:tc>
      </w:tr>
      <w:tr w:rsidR="00101722">
        <w:trPr>
          <w:trHeight w:hRule="exact" w:val="2155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 xml:space="preserve">ОК 01. Выбирать способы решения задач </w:t>
            </w:r>
            <w:proofErr w:type="spellStart"/>
            <w:r>
              <w:t>профессиональн</w:t>
            </w:r>
            <w:proofErr w:type="spellEnd"/>
            <w:r>
              <w:t xml:space="preserve"> ой деятельности применительно 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В части трудового воспитания:</w:t>
            </w:r>
          </w:p>
          <w:p w:rsidR="00101722" w:rsidRDefault="00F31B32" w:rsidP="00C16D6B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готовность к труду, осознание ценности мастерства, трудолюбие;</w:t>
            </w:r>
          </w:p>
          <w:p w:rsidR="00101722" w:rsidRDefault="00F31B32" w:rsidP="00C16D6B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 w:bidi="en-US"/>
              </w:rPr>
              <w:t>s</w:t>
            </w:r>
            <w:r w:rsidRPr="00C16D6B">
              <w:rPr>
                <w:lang w:eastAsia="en-US" w:bidi="en-US"/>
              </w:rPr>
              <w:t xml:space="preserve">-, </w:t>
            </w:r>
            <w:r>
              <w:t xml:space="preserve">р-, </w:t>
            </w:r>
            <w:r>
              <w:rPr>
                <w:lang w:val="en-US" w:eastAsia="en-US" w:bidi="en-US"/>
              </w:rPr>
              <w:t>d</w:t>
            </w:r>
            <w:r w:rsidRPr="00C16D6B">
              <w:rPr>
                <w:lang w:eastAsia="en-US" w:bidi="en-US"/>
              </w:rPr>
              <w:t xml:space="preserve">- </w:t>
            </w:r>
            <w:r>
              <w:t xml:space="preserve">электронные </w:t>
            </w:r>
            <w:proofErr w:type="spellStart"/>
            <w:r>
              <w:t>орбитали</w:t>
            </w:r>
            <w:proofErr w:type="spellEnd"/>
            <w:r>
              <w:t xml:space="preserve"> атомов, ион, молекула, валентность,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2"/>
        <w:gridCol w:w="4114"/>
        <w:gridCol w:w="4118"/>
      </w:tblGrid>
      <w:tr w:rsidR="00101722">
        <w:trPr>
          <w:trHeight w:hRule="exact" w:val="14578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20" w:line="233" w:lineRule="auto"/>
            </w:pPr>
            <w:r>
              <w:lastRenderedPageBreak/>
              <w:t>различным контекстам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самостоятельно выполнять такую деятельность;</w:t>
            </w:r>
          </w:p>
          <w:p w:rsidR="00101722" w:rsidRDefault="00F31B32" w:rsidP="00C16D6B">
            <w:pPr>
              <w:pStyle w:val="a5"/>
            </w:pPr>
            <w:r>
              <w:t>- интерес к различным сферам профессиональной деятельности</w:t>
            </w:r>
            <w:r>
              <w:rPr>
                <w:b/>
                <w:bCs/>
              </w:rPr>
              <w:t>, Овладение универсальными учебными познавательными действиями: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а) базовые логические действия</w:t>
            </w:r>
            <w:r>
              <w:t>: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самостоятельно формулировать и актуализировать проблему, рассматривать ее всесторонне</w:t>
            </w:r>
            <w:r>
              <w:rPr>
                <w:b/>
                <w:bCs/>
              </w:rPr>
              <w:t>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определять цели деятельности, задавать параметры и критерии их достижения;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выявлять закономерности и противоречия в рассматриваемых явлениях;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 xml:space="preserve">развивать креативное мышление при решении жизненных проблем </w:t>
            </w:r>
            <w:r>
              <w:rPr>
                <w:b/>
                <w:bCs/>
              </w:rPr>
              <w:t>б) базовые исследовательские действия: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владеть навыками учебно</w:t>
            </w:r>
            <w:r>
              <w:softHyphen/>
              <w:t>исследовательской и проектной деятельности, навыками разрешения проблем;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уметь переносить знания в познавательную и практическую области жизнедеятельности;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уметь интегрировать знания из разных предметных областей;</w:t>
            </w:r>
          </w:p>
          <w:p w:rsidR="00101722" w:rsidRDefault="00F31B32" w:rsidP="00C16D6B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выдвигать новые идеи, предлагать оригинальные подходы и решения;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>
              <w:t>окислительно</w:t>
            </w:r>
            <w:r>
              <w:softHyphen/>
              <w:t>восстановительные</w:t>
            </w:r>
            <w:proofErr w:type="spellEnd"/>
            <w:r>
              <w:t xml:space="preserve">, экзо-и эндотермические, реакции ионного обмена),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</w:t>
            </w:r>
            <w:r>
              <w:rPr>
                <w:lang w:val="en-US" w:eastAsia="en-US" w:bidi="en-US"/>
              </w:rPr>
              <w:t>A</w:t>
            </w:r>
            <w:r w:rsidRPr="00C16D6B">
              <w:rPr>
                <w:lang w:eastAsia="en-US" w:bidi="en-US"/>
              </w:rPr>
              <w:t>.</w:t>
            </w:r>
            <w:r>
              <w:rPr>
                <w:lang w:val="en-US" w:eastAsia="en-US" w:bidi="en-US"/>
              </w:rPr>
              <w:t>M</w:t>
            </w:r>
            <w:r w:rsidRPr="00C16D6B">
              <w:rPr>
                <w:lang w:eastAsia="en-US" w:bidi="en-US"/>
              </w:rPr>
              <w:t xml:space="preserve">. </w:t>
            </w:r>
            <w: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01722" w:rsidRDefault="00F31B32" w:rsidP="00C16D6B">
            <w:pPr>
              <w:pStyle w:val="a5"/>
            </w:pPr>
            <w: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2"/>
        <w:gridCol w:w="4114"/>
        <w:gridCol w:w="4118"/>
      </w:tblGrid>
      <w:tr w:rsidR="00101722">
        <w:trPr>
          <w:trHeight w:hRule="exact" w:val="13186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- способность их использования в познавательной и социальной практике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01722" w:rsidRDefault="00F31B32" w:rsidP="00C16D6B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01722" w:rsidRDefault="00F31B32" w:rsidP="00C16D6B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01722" w:rsidRDefault="00F31B32" w:rsidP="00C16D6B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01722">
        <w:trPr>
          <w:trHeight w:hRule="exact" w:val="1325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ОК 02.</w:t>
            </w:r>
          </w:p>
          <w:p w:rsidR="00101722" w:rsidRDefault="00F31B32" w:rsidP="00C16D6B">
            <w:pPr>
              <w:pStyle w:val="a5"/>
            </w:pPr>
            <w:r>
              <w:t>Использовать современные средства поиска,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В области ценности научного познания:</w:t>
            </w:r>
          </w:p>
          <w:p w:rsidR="00101722" w:rsidRDefault="00F31B32" w:rsidP="00C16D6B">
            <w:pPr>
              <w:pStyle w:val="a5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- уметь планировать и выполнять химический эксперимент (превращения органических веществ при нагревании, получение этилена и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2"/>
        <w:gridCol w:w="4114"/>
        <w:gridCol w:w="4118"/>
      </w:tblGrid>
      <w:tr w:rsidR="00101722">
        <w:trPr>
          <w:trHeight w:hRule="exact" w:val="13747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lastRenderedPageBreak/>
              <w:t xml:space="preserve">анализа и интерпретации информации и </w:t>
            </w:r>
            <w:proofErr w:type="spellStart"/>
            <w:r>
              <w:t>информационны</w:t>
            </w:r>
            <w:proofErr w:type="spellEnd"/>
            <w:r>
              <w:t xml:space="preserve"> е технологии для выполнения</w:t>
            </w:r>
          </w:p>
          <w:p w:rsidR="00101722" w:rsidRDefault="00F31B32" w:rsidP="00C16D6B">
            <w:pPr>
              <w:pStyle w:val="a5"/>
            </w:pPr>
            <w:r>
              <w:t xml:space="preserve">задач </w:t>
            </w:r>
            <w:proofErr w:type="spellStart"/>
            <w:r>
              <w:t>профессиональн</w:t>
            </w:r>
            <w:proofErr w:type="spellEnd"/>
            <w:r>
              <w:t xml:space="preserve"> ой деятельности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01722" w:rsidRDefault="00F31B32" w:rsidP="00C16D6B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01722" w:rsidRDefault="00F31B32" w:rsidP="00C16D6B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Овладение универсальными учебными познавательными действиями: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в) работа с информацией:</w:t>
            </w:r>
          </w:p>
          <w:p w:rsidR="00101722" w:rsidRDefault="00F31B32" w:rsidP="00C16D6B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01722" w:rsidRDefault="00F31B32" w:rsidP="00C16D6B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01722" w:rsidRDefault="00F31B32" w:rsidP="00C16D6B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</w:pPr>
            <w:r>
              <w:t xml:space="preserve">оценивать достоверность, легитимность информации, ее соответствие правовым и </w:t>
            </w:r>
            <w:proofErr w:type="spellStart"/>
            <w:r>
              <w:t>морально</w:t>
            </w:r>
            <w:r>
              <w:softHyphen/>
              <w:t>этическим</w:t>
            </w:r>
            <w:proofErr w:type="spellEnd"/>
            <w:r>
              <w:t xml:space="preserve"> нормам;</w:t>
            </w:r>
          </w:p>
          <w:p w:rsidR="00101722" w:rsidRDefault="00F31B32" w:rsidP="00C16D6B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01722" w:rsidRDefault="00F31B32" w:rsidP="00C16D6B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</w:pPr>
            <w: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01722" w:rsidRDefault="00F31B32" w:rsidP="00C16D6B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01722" w:rsidRDefault="00F31B32" w:rsidP="00C16D6B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01722" w:rsidRDefault="00F31B32" w:rsidP="00C16D6B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2"/>
        <w:gridCol w:w="4114"/>
        <w:gridCol w:w="4118"/>
      </w:tblGrid>
      <w:tr w:rsidR="00101722">
        <w:trPr>
          <w:trHeight w:hRule="exact" w:val="10704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lastRenderedPageBreak/>
              <w:t xml:space="preserve">ОК 04. Эффективно </w:t>
            </w:r>
            <w:proofErr w:type="spellStart"/>
            <w:r>
              <w:t>взаимодействова</w:t>
            </w:r>
            <w:proofErr w:type="spellEnd"/>
            <w:r>
              <w:t xml:space="preserve"> </w:t>
            </w:r>
            <w:proofErr w:type="spellStart"/>
            <w:r>
              <w:t>ть</w:t>
            </w:r>
            <w:proofErr w:type="spellEnd"/>
            <w:r>
              <w:t xml:space="preserve"> и работать в коллективе и команде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готовность к саморазвитию, самостоятельности и</w:t>
            </w:r>
          </w:p>
          <w:p w:rsidR="00101722" w:rsidRDefault="00F31B32" w:rsidP="00C16D6B">
            <w:pPr>
              <w:pStyle w:val="a5"/>
            </w:pPr>
            <w:r>
              <w:t>самоопределению;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деятельности;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 xml:space="preserve">Овладение универсальными коммуникативными действиями: </w:t>
            </w:r>
            <w:r>
              <w:t xml:space="preserve">б) </w:t>
            </w:r>
            <w:r>
              <w:rPr>
                <w:b/>
                <w:bCs/>
              </w:rPr>
              <w:t>совместная деятельность</w:t>
            </w:r>
            <w:r>
              <w:t>: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понимать и использовать преимущества командной и индивидуальной работы;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 xml:space="preserve">Овладение универсальными регулятивными действиями: </w:t>
            </w:r>
            <w:r>
              <w:t>г</w:t>
            </w:r>
            <w:r>
              <w:rPr>
                <w:b/>
                <w:bCs/>
              </w:rPr>
              <w:t>) принятие себя и других людей: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принимать мотивы и аргументы других людей при анализе результатов деятельности;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признавать свое право и право других людей на ошибки;</w:t>
            </w:r>
          </w:p>
          <w:p w:rsidR="00101722" w:rsidRDefault="00F31B32" w:rsidP="00C16D6B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развивать способность понимать мир с позиции другого человека;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01722">
        <w:trPr>
          <w:trHeight w:hRule="exact" w:val="3806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 xml:space="preserve">ОК 07. Содействовать сохранению окружающей среды, </w:t>
            </w:r>
            <w:proofErr w:type="spellStart"/>
            <w:r>
              <w:t>ресурсосбережен</w:t>
            </w:r>
            <w:proofErr w:type="spellEnd"/>
            <w:r>
              <w:t xml:space="preserve"> </w:t>
            </w:r>
            <w:proofErr w:type="spellStart"/>
            <w:r>
              <w:t>ию</w:t>
            </w:r>
            <w:proofErr w:type="spellEnd"/>
            <w:r>
              <w:t>, применять знания об изменении климата, принципы бережливого производства,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В области экологического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воспитания:</w:t>
            </w:r>
          </w:p>
          <w:p w:rsidR="00101722" w:rsidRDefault="00F31B32" w:rsidP="00C16D6B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proofErr w:type="spellStart"/>
            <w:r>
              <w:t>сформированность</w:t>
            </w:r>
            <w:proofErr w:type="spellEnd"/>
            <w: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01722" w:rsidRDefault="00F31B32" w:rsidP="00C16D6B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01722" w:rsidRDefault="00F31B32" w:rsidP="00C16D6B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уметь соблюдать правила экологически целесообразного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2"/>
        <w:gridCol w:w="4114"/>
        <w:gridCol w:w="4118"/>
      </w:tblGrid>
      <w:tr w:rsidR="00101722">
        <w:trPr>
          <w:trHeight w:hRule="exact" w:val="3259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lastRenderedPageBreak/>
              <w:t>эффективно действовать в чрезвычайных ситуациях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активное неприятие действий, приносящих вред окружающей среде; - умение прогнозировать неблагоприятные экологические последствия предпринимаемых действий, предотвращать их;</w:t>
            </w:r>
          </w:p>
          <w:p w:rsidR="00101722" w:rsidRDefault="00F31B32" w:rsidP="00C16D6B">
            <w:pPr>
              <w:pStyle w:val="a5"/>
              <w:numPr>
                <w:ilvl w:val="0"/>
                <w:numId w:val="13"/>
              </w:numPr>
              <w:tabs>
                <w:tab w:val="left" w:pos="144"/>
              </w:tabs>
            </w:pPr>
            <w:r>
              <w:t>расширение опыта деятельности экологической направленности;</w:t>
            </w:r>
          </w:p>
          <w:p w:rsidR="00101722" w:rsidRDefault="00F31B32" w:rsidP="00C16D6B">
            <w:pPr>
              <w:pStyle w:val="a5"/>
              <w:numPr>
                <w:ilvl w:val="0"/>
                <w:numId w:val="13"/>
              </w:numPr>
              <w:tabs>
                <w:tab w:val="left" w:pos="144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деятельности;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101722" w:rsidRDefault="00101722" w:rsidP="00C16D6B">
      <w:pPr>
        <w:sectPr w:rsidR="00101722" w:rsidSect="00C16D6B">
          <w:pgSz w:w="11900" w:h="16840"/>
          <w:pgMar w:top="850" w:right="546" w:bottom="1212" w:left="1701" w:header="0" w:footer="3" w:gutter="0"/>
          <w:cols w:space="720"/>
          <w:noEndnote/>
          <w:docGrid w:linePitch="360"/>
        </w:sectPr>
      </w:pPr>
    </w:p>
    <w:p w:rsidR="00101722" w:rsidRDefault="00F31B32" w:rsidP="00C16D6B">
      <w:pPr>
        <w:pStyle w:val="1"/>
        <w:numPr>
          <w:ilvl w:val="0"/>
          <w:numId w:val="2"/>
        </w:numPr>
        <w:tabs>
          <w:tab w:val="left" w:pos="863"/>
        </w:tabs>
        <w:ind w:firstLine="0"/>
      </w:pPr>
      <w:r>
        <w:rPr>
          <w:b/>
          <w:bCs/>
        </w:rPr>
        <w:lastRenderedPageBreak/>
        <w:t>Структура и содержание общеобразовательного учебного предмета «Химия»</w:t>
      </w:r>
    </w:p>
    <w:p w:rsidR="00101722" w:rsidRDefault="00F31B32" w:rsidP="00C16D6B">
      <w:pPr>
        <w:pStyle w:val="1"/>
        <w:numPr>
          <w:ilvl w:val="1"/>
          <w:numId w:val="2"/>
        </w:numPr>
        <w:tabs>
          <w:tab w:val="left" w:pos="546"/>
        </w:tabs>
        <w:spacing w:after="260"/>
        <w:ind w:firstLine="0"/>
        <w:jc w:val="center"/>
      </w:pPr>
      <w:r>
        <w:rPr>
          <w:b/>
          <w:bCs/>
        </w:rPr>
        <w:t>Объем учебного предмета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50"/>
        <w:gridCol w:w="1397"/>
      </w:tblGrid>
      <w:tr w:rsidR="00101722">
        <w:trPr>
          <w:trHeight w:hRule="exact" w:val="566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Объем в часах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68</w:t>
            </w:r>
          </w:p>
        </w:tc>
      </w:tr>
      <w:tr w:rsidR="00101722">
        <w:trPr>
          <w:trHeight w:hRule="exact" w:val="283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60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в т. ч.: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3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теоретическое обучение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26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практические занятия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18</w:t>
            </w:r>
          </w:p>
        </w:tc>
      </w:tr>
      <w:tr w:rsidR="00101722">
        <w:trPr>
          <w:trHeight w:hRule="exact" w:val="283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лабораторные занятия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10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Контрольные работы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t>6</w:t>
            </w:r>
          </w:p>
        </w:tc>
      </w:tr>
      <w:tr w:rsidR="00101722">
        <w:trPr>
          <w:trHeight w:hRule="exact" w:val="562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в т. ч.: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3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теоретическое обучение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практические занятия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t>4</w:t>
            </w:r>
          </w:p>
        </w:tc>
      </w:tr>
      <w:tr w:rsidR="00101722">
        <w:trPr>
          <w:trHeight w:hRule="exact" w:val="293"/>
          <w:jc w:val="center"/>
        </w:trPr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</w:tr>
    </w:tbl>
    <w:p w:rsidR="00101722" w:rsidRDefault="00101722" w:rsidP="00C16D6B">
      <w:pPr>
        <w:sectPr w:rsidR="00101722" w:rsidSect="00C16D6B">
          <w:pgSz w:w="11900" w:h="16840"/>
          <w:pgMar w:top="716" w:right="717" w:bottom="850" w:left="1701" w:header="0" w:footer="3" w:gutter="0"/>
          <w:cols w:space="720"/>
          <w:noEndnote/>
          <w:docGrid w:linePitch="360"/>
        </w:sectPr>
      </w:pPr>
    </w:p>
    <w:p w:rsidR="00101722" w:rsidRDefault="00101722" w:rsidP="00C16D6B">
      <w:pPr>
        <w:spacing w:after="159" w:line="1" w:lineRule="exact"/>
      </w:pPr>
    </w:p>
    <w:p w:rsidR="00101722" w:rsidRDefault="00F31B32" w:rsidP="00C16D6B">
      <w:pPr>
        <w:pStyle w:val="a7"/>
      </w:pPr>
      <w:r>
        <w:t>2.2. Тематический план и содержание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0"/>
        <w:gridCol w:w="9682"/>
        <w:gridCol w:w="1181"/>
        <w:gridCol w:w="1805"/>
      </w:tblGrid>
      <w:tr w:rsidR="00101722">
        <w:trPr>
          <w:trHeight w:hRule="exact" w:val="566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spacing w:line="233" w:lineRule="auto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101722">
        <w:trPr>
          <w:trHeight w:hRule="exact" w:val="283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  <w:i/>
                <w:iCs/>
              </w:rPr>
              <w:t>Основное содержание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1. Основы строения вещества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Тема 1.1</w:t>
            </w:r>
            <w:r>
              <w:t>.</w:t>
            </w:r>
          </w:p>
          <w:p w:rsidR="00101722" w:rsidRDefault="00F31B32" w:rsidP="00C16D6B">
            <w:pPr>
              <w:pStyle w:val="a5"/>
            </w:pPr>
            <w:r>
              <w:t>Строение атомов химических элементов и природа химической связи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</w:t>
            </w:r>
          </w:p>
        </w:tc>
      </w:tr>
      <w:tr w:rsidR="00101722">
        <w:trPr>
          <w:trHeight w:hRule="exact" w:val="1392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</w:t>
            </w:r>
            <w:r w:rsidRPr="00C16D6B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s</w:t>
            </w:r>
            <w:r w:rsidRPr="00C16D6B">
              <w:rPr>
                <w:lang w:eastAsia="en-US" w:bidi="en-US"/>
              </w:rPr>
              <w:t xml:space="preserve">-, </w:t>
            </w:r>
            <w:r>
              <w:rPr>
                <w:lang w:val="en-US" w:eastAsia="en-US" w:bidi="en-US"/>
              </w:rPr>
              <w:t>p</w:t>
            </w:r>
            <w:r w:rsidRPr="00C16D6B">
              <w:rPr>
                <w:lang w:eastAsia="en-US" w:bidi="en-US"/>
              </w:rPr>
              <w:t xml:space="preserve">-, </w:t>
            </w:r>
            <w:r>
              <w:rPr>
                <w:lang w:val="en-US" w:eastAsia="en-US" w:bidi="en-US"/>
              </w:rPr>
              <w:t>d</w:t>
            </w:r>
            <w:r w:rsidRPr="00C16D6B">
              <w:rPr>
                <w:lang w:eastAsia="en-US" w:bidi="en-US"/>
              </w:rPr>
              <w:t xml:space="preserve">- </w:t>
            </w:r>
            <w:r>
              <w:t xml:space="preserve">элементы). Валентные электроны. Валентность. Электронная природа химической связи. </w:t>
            </w:r>
            <w:proofErr w:type="spellStart"/>
            <w:r>
              <w:t>Электроотрицательность</w:t>
            </w:r>
            <w:proofErr w:type="spellEnd"/>
            <w:r>
              <w:t>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</w:t>
            </w:r>
          </w:p>
        </w:tc>
      </w:tr>
      <w:tr w:rsidR="00101722">
        <w:trPr>
          <w:trHeight w:hRule="exact" w:val="194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Тема 1.2</w:t>
            </w:r>
            <w:r>
              <w:t>.</w:t>
            </w:r>
          </w:p>
          <w:p w:rsidR="00101722" w:rsidRDefault="00F31B32" w:rsidP="00C16D6B">
            <w:pPr>
              <w:pStyle w:val="a5"/>
            </w:pPr>
            <w:r>
              <w:t>Периодический закон и таблица Д.И.</w:t>
            </w:r>
          </w:p>
          <w:p w:rsidR="00101722" w:rsidRDefault="00F31B32" w:rsidP="00C16D6B">
            <w:pPr>
              <w:pStyle w:val="a5"/>
            </w:pPr>
            <w:r>
              <w:t>Менделеева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3058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101722" w:rsidRDefault="00F31B32" w:rsidP="00C16D6B">
            <w:pPr>
              <w:pStyle w:val="a5"/>
            </w:pPr>
            <w:r>
              <w:t xml:space="preserve">Решение практико-ориентированных теоретических заданий на </w:t>
            </w:r>
            <w:proofErr w:type="spellStart"/>
            <w:r>
              <w:t>характеризацию</w:t>
            </w:r>
            <w:proofErr w:type="spellEnd"/>
            <w:r>
              <w:t xml:space="preserve"> химических элементов «Металлические / неметаллические свойства,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0"/>
        <w:gridCol w:w="9682"/>
        <w:gridCol w:w="1181"/>
        <w:gridCol w:w="1805"/>
      </w:tblGrid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lastRenderedPageBreak/>
              <w:t>Раздел 2. Химические реакции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Тема 2.1</w:t>
            </w:r>
            <w:r>
              <w:t>. Типы химических реакций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</w:t>
            </w:r>
          </w:p>
        </w:tc>
      </w:tr>
      <w:tr w:rsidR="00101722">
        <w:trPr>
          <w:trHeight w:hRule="exact" w:val="194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Классификация и типы химических реакций с участием неорганических веществ.</w:t>
            </w:r>
          </w:p>
          <w:p w:rsidR="00101722" w:rsidRDefault="00F31B32" w:rsidP="00C16D6B">
            <w:pPr>
              <w:pStyle w:val="a5"/>
            </w:pPr>
            <w:r>
              <w:t xml:space="preserve">Составление уравнений реакций соединения, разложения, замещения, обмена, в </w:t>
            </w:r>
            <w:proofErr w:type="spellStart"/>
            <w:r>
              <w:t>т.ч</w:t>
            </w:r>
            <w:proofErr w:type="spellEnd"/>
            <w:r>
              <w:t>. реакций горения, окисления-восстановления.</w:t>
            </w:r>
          </w:p>
          <w:p w:rsidR="00101722" w:rsidRDefault="00F31B32" w:rsidP="00C16D6B">
            <w:pPr>
              <w:pStyle w:val="a5"/>
            </w:pPr>
            <w: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>
              <w:t>окислительно</w:t>
            </w:r>
            <w:proofErr w:type="spellEnd"/>
            <w:r>
              <w:t xml:space="preserve">-восстановительных реакций методом электронного баланса. </w:t>
            </w:r>
            <w:proofErr w:type="spellStart"/>
            <w:r>
              <w:t>Окислительно</w:t>
            </w:r>
            <w:proofErr w:type="spellEnd"/>
            <w: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392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Тема 2.2.</w:t>
            </w:r>
          </w:p>
          <w:p w:rsidR="00101722" w:rsidRDefault="00F31B32" w:rsidP="00C16D6B">
            <w:pPr>
              <w:pStyle w:val="a5"/>
              <w:jc w:val="both"/>
            </w:pPr>
            <w:r>
              <w:t>Электролитическая диссоциация и ионный обмен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04</w:t>
            </w:r>
          </w:p>
        </w:tc>
      </w:tr>
      <w:tr w:rsidR="00101722">
        <w:trPr>
          <w:trHeight w:hRule="exact" w:val="111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 xml:space="preserve">Теория электролитической диссоциации. Ионы. Электролиты, </w:t>
            </w:r>
            <w:proofErr w:type="spellStart"/>
            <w:r>
              <w:t>неэлектролиты</w:t>
            </w:r>
            <w:proofErr w:type="spellEnd"/>
            <w: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11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Лабораторная работа “Типы химических реакций”.</w:t>
            </w:r>
          </w:p>
          <w:p w:rsidR="00101722" w:rsidRDefault="00F31B32" w:rsidP="00C16D6B">
            <w:pPr>
              <w:pStyle w:val="a5"/>
            </w:pPr>
            <w:r>
      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 xml:space="preserve">Контрольная работа 1 </w:t>
            </w:r>
            <w:r>
              <w:t>Строение вещества и химические реакции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3. Строение и свойства неорганических веществ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Тема 3.1.</w:t>
            </w:r>
          </w:p>
          <w:p w:rsidR="00101722" w:rsidRDefault="00F31B32" w:rsidP="00C16D6B">
            <w:pPr>
              <w:pStyle w:val="a5"/>
              <w:jc w:val="both"/>
            </w:pPr>
            <w:r>
              <w:t>Классификация, номенклатура и строение неорганических веществ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949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0"/>
        <w:gridCol w:w="9682"/>
        <w:gridCol w:w="1181"/>
        <w:gridCol w:w="1805"/>
      </w:tblGrid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</w:tc>
      </w:tr>
      <w:tr w:rsidR="00101722">
        <w:trPr>
          <w:trHeight w:hRule="exact" w:val="2496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101722" w:rsidRDefault="00F31B32" w:rsidP="00C16D6B">
            <w:pPr>
              <w:pStyle w:val="a5"/>
            </w:pPr>
            <w: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101722" w:rsidRDefault="00F31B32" w:rsidP="00C16D6B">
            <w:pPr>
              <w:pStyle w:val="a5"/>
            </w:pPr>
            <w: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 xml:space="preserve">Тема 3.2. </w:t>
            </w:r>
            <w:proofErr w:type="spellStart"/>
            <w:r>
              <w:t>Физико</w:t>
            </w:r>
            <w:r>
              <w:softHyphen/>
              <w:t>химические</w:t>
            </w:r>
            <w:proofErr w:type="spellEnd"/>
            <w:r>
              <w:t xml:space="preserve"> свойства неорганических веществ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</w:tc>
      </w:tr>
      <w:tr w:rsidR="00101722">
        <w:trPr>
          <w:trHeight w:hRule="exact" w:val="1666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 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835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939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</w:t>
            </w:r>
          </w:p>
          <w:p w:rsidR="00101722" w:rsidRDefault="00F31B32" w:rsidP="00C16D6B">
            <w:pPr>
              <w:pStyle w:val="a5"/>
            </w:pPr>
            <w: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Тема 3.3.</w:t>
            </w:r>
          </w:p>
          <w:p w:rsidR="00101722" w:rsidRDefault="00F31B32" w:rsidP="00C16D6B">
            <w:pPr>
              <w:pStyle w:val="a5"/>
            </w:pPr>
            <w:r>
              <w:t>Идентификация неорганических веществ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  <w:p w:rsidR="00101722" w:rsidRDefault="00F31B32" w:rsidP="00C16D6B">
            <w:pPr>
              <w:pStyle w:val="a5"/>
              <w:jc w:val="center"/>
            </w:pPr>
            <w:r>
              <w:t>ОК 04</w:t>
            </w:r>
          </w:p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680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Лабораторная работа «Идентификация неорганических веществ».</w:t>
            </w:r>
          </w:p>
          <w:p w:rsidR="00101722" w:rsidRDefault="00F31B32" w:rsidP="00C16D6B">
            <w:pPr>
              <w:pStyle w:val="a5"/>
            </w:pPr>
            <w: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101722" w:rsidRDefault="00F31B32" w:rsidP="00C16D6B">
            <w:pPr>
              <w:pStyle w:val="a5"/>
            </w:pPr>
            <w: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0"/>
        <w:gridCol w:w="9682"/>
        <w:gridCol w:w="1181"/>
        <w:gridCol w:w="1805"/>
      </w:tblGrid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lastRenderedPageBreak/>
              <w:t xml:space="preserve">Контрольная работа 2 </w:t>
            </w:r>
            <w:r>
              <w:t>Свойства неорганических веществ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Строение и свойства органических веществ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22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Тема 4.1.</w:t>
            </w:r>
          </w:p>
          <w:p w:rsidR="00101722" w:rsidRDefault="00F31B32" w:rsidP="00C16D6B">
            <w:pPr>
              <w:pStyle w:val="a5"/>
            </w:pPr>
            <w:r>
              <w:t>Классификация, строение и номенклатура органических веществ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</w:t>
            </w:r>
          </w:p>
        </w:tc>
      </w:tr>
      <w:tr w:rsidR="00101722">
        <w:trPr>
          <w:trHeight w:hRule="exact" w:val="3043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101722" w:rsidRDefault="00F31B32" w:rsidP="00C16D6B">
            <w:pPr>
              <w:pStyle w:val="a5"/>
            </w:pPr>
            <w: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101722" w:rsidRDefault="00F31B32" w:rsidP="00C16D6B">
            <w:pPr>
              <w:pStyle w:val="a5"/>
            </w:pPr>
            <w: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939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 xml:space="preserve">Тема 4.2. </w:t>
            </w:r>
            <w:r>
              <w:t>Свойства</w:t>
            </w:r>
          </w:p>
          <w:p w:rsidR="00101722" w:rsidRDefault="00F31B32" w:rsidP="00C16D6B">
            <w:pPr>
              <w:pStyle w:val="a5"/>
            </w:pPr>
            <w:r>
              <w:t>органических соединений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  <w:p w:rsidR="00101722" w:rsidRDefault="00F31B32" w:rsidP="00C16D6B">
            <w:pPr>
              <w:pStyle w:val="a5"/>
              <w:jc w:val="center"/>
            </w:pPr>
            <w:r>
              <w:t>ОК 04</w:t>
            </w:r>
          </w:p>
        </w:tc>
      </w:tr>
      <w:tr w:rsidR="00101722">
        <w:trPr>
          <w:trHeight w:hRule="exact" w:val="221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101722" w:rsidRDefault="00F31B32" w:rsidP="00C16D6B">
            <w:pPr>
              <w:pStyle w:val="a5"/>
              <w:numPr>
                <w:ilvl w:val="0"/>
                <w:numId w:val="14"/>
              </w:numPr>
              <w:tabs>
                <w:tab w:val="left" w:pos="187"/>
              </w:tabs>
            </w:pPr>
            <w:r>
              <w:t>предельные углеводороды (</w:t>
            </w:r>
            <w:proofErr w:type="spellStart"/>
            <w:r>
              <w:t>алканы</w:t>
            </w:r>
            <w:proofErr w:type="spellEnd"/>
            <w:r>
              <w:t xml:space="preserve"> и </w:t>
            </w:r>
            <w:proofErr w:type="spellStart"/>
            <w:r>
              <w:t>циклоалканы</w:t>
            </w:r>
            <w:proofErr w:type="spellEnd"/>
            <w: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>
              <w:t>алканов</w:t>
            </w:r>
            <w:proofErr w:type="spellEnd"/>
            <w:r>
              <w:t>;</w:t>
            </w:r>
          </w:p>
          <w:p w:rsidR="00101722" w:rsidRDefault="00F31B32" w:rsidP="00C16D6B">
            <w:pPr>
              <w:pStyle w:val="a5"/>
              <w:numPr>
                <w:ilvl w:val="0"/>
                <w:numId w:val="14"/>
              </w:numPr>
              <w:tabs>
                <w:tab w:val="left" w:pos="187"/>
              </w:tabs>
            </w:pPr>
            <w:r>
              <w:t>непредельные (</w:t>
            </w:r>
            <w:proofErr w:type="spellStart"/>
            <w:r>
              <w:t>алкены</w:t>
            </w:r>
            <w:proofErr w:type="spellEnd"/>
            <w:r>
              <w:t xml:space="preserve">, </w:t>
            </w:r>
            <w:proofErr w:type="spellStart"/>
            <w:r>
              <w:t>алкины</w:t>
            </w:r>
            <w:proofErr w:type="spellEnd"/>
            <w:r>
              <w:t xml:space="preserve"> и </w:t>
            </w:r>
            <w:proofErr w:type="spellStart"/>
            <w:r>
              <w:t>алкадиены</w:t>
            </w:r>
            <w:proofErr w:type="spellEnd"/>
            <w: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123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-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0"/>
        <w:gridCol w:w="9682"/>
        <w:gridCol w:w="1181"/>
        <w:gridCol w:w="1805"/>
      </w:tblGrid>
      <w:tr w:rsidR="00101722">
        <w:trPr>
          <w:trHeight w:hRule="exact" w:val="111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101722" w:rsidRDefault="00F31B32" w:rsidP="00C16D6B">
            <w:pPr>
              <w:pStyle w:val="a5"/>
            </w:pPr>
            <w:r>
              <w:t>Генетическая связь между классами органических соединений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/>
        </w:tc>
      </w:tr>
      <w:tr w:rsidR="00101722">
        <w:trPr>
          <w:trHeight w:hRule="exact" w:val="194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>
              <w:t>алканы</w:t>
            </w:r>
            <w:proofErr w:type="spellEnd"/>
            <w:r>
              <w:t xml:space="preserve"> и </w:t>
            </w:r>
            <w:proofErr w:type="spellStart"/>
            <w:r>
              <w:t>циклоалканы</w:t>
            </w:r>
            <w:proofErr w:type="spellEnd"/>
            <w:r>
              <w:t>), непредельные (</w:t>
            </w:r>
            <w:proofErr w:type="spellStart"/>
            <w:r>
              <w:t>алкены</w:t>
            </w:r>
            <w:proofErr w:type="spellEnd"/>
            <w:r>
              <w:t xml:space="preserve">, </w:t>
            </w:r>
            <w:proofErr w:type="spellStart"/>
            <w:r>
              <w:t>алкины</w:t>
            </w:r>
            <w:proofErr w:type="spellEnd"/>
            <w:r>
              <w:t xml:space="preserve"> и </w:t>
            </w:r>
            <w:proofErr w:type="spellStart"/>
            <w:r>
              <w:t>алкадиены</w:t>
            </w:r>
            <w:proofErr w:type="spellEnd"/>
            <w: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/>
        </w:tc>
      </w:tr>
      <w:tr w:rsidR="00101722">
        <w:trPr>
          <w:trHeight w:hRule="exact" w:val="1666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101722" w:rsidRDefault="00F31B32" w:rsidP="00C16D6B">
            <w:pPr>
              <w:pStyle w:val="a5"/>
            </w:pPr>
            <w: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Лабораторная работа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/>
        </w:tc>
      </w:tr>
      <w:tr w:rsidR="00101722">
        <w:trPr>
          <w:trHeight w:hRule="exact" w:val="835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Лабораторная работа “Превращения органических веществ при нагревании".</w:t>
            </w:r>
          </w:p>
          <w:p w:rsidR="00101722" w:rsidRDefault="00F31B32" w:rsidP="00C16D6B">
            <w:pPr>
              <w:pStyle w:val="a5"/>
            </w:pPr>
            <w:r>
              <w:t>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Тема 4.3.</w:t>
            </w:r>
          </w:p>
          <w:p w:rsidR="00101722" w:rsidRDefault="00F31B32" w:rsidP="00C16D6B">
            <w:pPr>
              <w:pStyle w:val="a5"/>
            </w:pPr>
            <w: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  <w:p w:rsidR="00101722" w:rsidRDefault="00F31B32" w:rsidP="00C16D6B">
            <w:pPr>
              <w:pStyle w:val="a5"/>
              <w:jc w:val="center"/>
            </w:pPr>
            <w:r>
              <w:t>ОК 04</w:t>
            </w:r>
          </w:p>
        </w:tc>
      </w:tr>
      <w:tr w:rsidR="00101722">
        <w:trPr>
          <w:trHeight w:hRule="exact" w:val="111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387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850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Лабораторная работа: “Идентификация органических соединений отдельных классов” 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0"/>
        <w:gridCol w:w="9682"/>
        <w:gridCol w:w="1181"/>
        <w:gridCol w:w="1805"/>
      </w:tblGrid>
      <w:tr w:rsidR="00101722">
        <w:trPr>
          <w:trHeight w:hRule="exact" w:val="1118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3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Контрольная работа 3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Структура и свойства органических веществ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t>Тема 5.1. Скорость химических реакций. Химическое равновесие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ОК 01, ОК 02</w:t>
            </w:r>
          </w:p>
        </w:tc>
      </w:tr>
      <w:tr w:rsidR="00101722">
        <w:trPr>
          <w:trHeight w:hRule="exact" w:val="1666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101722" w:rsidRDefault="00F31B32" w:rsidP="00C16D6B">
            <w:pPr>
              <w:pStyle w:val="a5"/>
            </w:pPr>
            <w: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ОК 01, ОК 02</w:t>
            </w:r>
          </w:p>
        </w:tc>
      </w:tr>
      <w:tr w:rsidR="00101722">
        <w:trPr>
          <w:trHeight w:hRule="exact" w:val="194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 xml:space="preserve">Решение практико-ориентированных заданий на анализ факторов, влияющих на изменение скорости химической реакции, в </w:t>
            </w:r>
            <w:proofErr w:type="spellStart"/>
            <w:r>
              <w:t>т.ч</w:t>
            </w:r>
            <w:proofErr w:type="spellEnd"/>
            <w:r>
              <w:t>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101722" w:rsidRDefault="00F31B32" w:rsidP="00C16D6B">
            <w:pPr>
              <w:pStyle w:val="a5"/>
            </w:pPr>
            <w:r>
              <w:t xml:space="preserve">Решение практико-ориентированных заданий на применение принципа </w:t>
            </w:r>
            <w:proofErr w:type="spellStart"/>
            <w:r>
              <w:t>Ле-Шателье</w:t>
            </w:r>
            <w:proofErr w:type="spellEnd"/>
            <w: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6. Растворы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Тема 6.1.</w:t>
            </w:r>
          </w:p>
          <w:p w:rsidR="00101722" w:rsidRDefault="00F31B32" w:rsidP="00C16D6B">
            <w:pPr>
              <w:pStyle w:val="a5"/>
            </w:pPr>
            <w:r>
              <w:t>Понятие о растворах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ОК 01, ОК 02</w:t>
            </w:r>
          </w:p>
          <w:p w:rsidR="00101722" w:rsidRDefault="00F31B32" w:rsidP="00C16D6B">
            <w:pPr>
              <w:pStyle w:val="a5"/>
              <w:jc w:val="center"/>
            </w:pPr>
            <w:r>
              <w:t>ОК 07</w:t>
            </w:r>
          </w:p>
        </w:tc>
      </w:tr>
      <w:tr w:rsidR="00101722">
        <w:trPr>
          <w:trHeight w:hRule="exact" w:val="221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101722" w:rsidRDefault="00F31B32" w:rsidP="00C16D6B">
            <w:pPr>
              <w:pStyle w:val="a5"/>
            </w:pPr>
            <w: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101722" w:rsidRDefault="00F31B32" w:rsidP="00C16D6B">
            <w:pPr>
              <w:pStyle w:val="a5"/>
            </w:pPr>
            <w: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line="233" w:lineRule="auto"/>
            </w:pPr>
            <w:r>
              <w:rPr>
                <w:b/>
                <w:bCs/>
              </w:rPr>
              <w:t>Тема 6.2.</w:t>
            </w:r>
          </w:p>
          <w:p w:rsidR="00101722" w:rsidRDefault="00F31B32" w:rsidP="00C16D6B">
            <w:pPr>
              <w:pStyle w:val="a5"/>
              <w:spacing w:line="233" w:lineRule="auto"/>
            </w:pPr>
            <w:r>
              <w:t>Исследование свойств растворов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ОК 01, ОК 02</w:t>
            </w:r>
          </w:p>
          <w:p w:rsidR="00101722" w:rsidRDefault="00F31B32" w:rsidP="00C16D6B">
            <w:pPr>
              <w:pStyle w:val="a5"/>
              <w:jc w:val="center"/>
            </w:pPr>
            <w:r>
              <w:t>ОК 04</w:t>
            </w:r>
          </w:p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850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Лабораторная работа «Приготовление растворов».</w:t>
            </w:r>
          </w:p>
          <w:p w:rsidR="00101722" w:rsidRDefault="00F31B32" w:rsidP="00C16D6B">
            <w:pPr>
              <w:pStyle w:val="a5"/>
              <w:tabs>
                <w:tab w:val="left" w:pos="5712"/>
              </w:tabs>
            </w:pPr>
            <w:r>
              <w:t>Приготовление растворов заданной (массовой,</w:t>
            </w:r>
            <w:r>
              <w:tab/>
              <w:t xml:space="preserve">%) концентрации (с </w:t>
            </w:r>
            <w:proofErr w:type="spellStart"/>
            <w:r>
              <w:t>практико</w:t>
            </w:r>
            <w:r>
              <w:softHyphen/>
            </w:r>
            <w:proofErr w:type="spellEnd"/>
          </w:p>
          <w:p w:rsidR="00101722" w:rsidRDefault="00F31B32" w:rsidP="00C16D6B">
            <w:pPr>
              <w:pStyle w:val="a5"/>
            </w:pPr>
            <w:r>
              <w:t>ориентированными вопросами) и определение среды водных растворов.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0"/>
        <w:gridCol w:w="9682"/>
        <w:gridCol w:w="1181"/>
        <w:gridCol w:w="1805"/>
      </w:tblGrid>
      <w:tr w:rsidR="00101722">
        <w:trPr>
          <w:trHeight w:hRule="exact" w:val="288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Решение задач на приготовление растворов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8"/>
          <w:jc w:val="center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7. Химия в быту и производственной деятельности человека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83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</w:pPr>
            <w:r>
              <w:t>Тема 7.1. Химия в быту и производственной деятельности человека</w:t>
            </w: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ОК 01, ОК 02</w:t>
            </w:r>
          </w:p>
          <w:p w:rsidR="00101722" w:rsidRDefault="00F31B32" w:rsidP="00C16D6B">
            <w:pPr>
              <w:pStyle w:val="a5"/>
              <w:jc w:val="center"/>
            </w:pPr>
            <w:r>
              <w:t>ОК 04, ОК 07</w:t>
            </w:r>
          </w:p>
        </w:tc>
      </w:tr>
      <w:tr w:rsidR="00101722">
        <w:trPr>
          <w:trHeight w:hRule="exact" w:val="1114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8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t>4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1666"/>
          <w:jc w:val="center"/>
        </w:trPr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1722" w:rsidRDefault="00101722" w:rsidP="00C16D6B"/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>
              <w:t>наноматериалы</w:t>
            </w:r>
            <w:proofErr w:type="spellEnd"/>
            <w:r>
              <w:t>, текстильные волокна, источники энергии, органические и минеральные удобрения, лекарственные вещества, бытовая химия.</w:t>
            </w:r>
          </w:p>
          <w:p w:rsidR="00101722" w:rsidRDefault="00F31B32" w:rsidP="00C16D6B">
            <w:pPr>
              <w:pStyle w:val="a5"/>
            </w:pPr>
            <w:r>
              <w:t>Защита: Представление результатов решения кейсов в форме мини-доклада с презентацией</w:t>
            </w: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101722" w:rsidP="00C16D6B"/>
        </w:tc>
      </w:tr>
      <w:tr w:rsidR="00101722">
        <w:trPr>
          <w:trHeight w:hRule="exact" w:val="283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298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68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</w:tbl>
    <w:p w:rsidR="00101722" w:rsidRDefault="00101722" w:rsidP="00C16D6B">
      <w:pPr>
        <w:sectPr w:rsidR="00101722" w:rsidSect="00C16D6B">
          <w:footerReference w:type="default" r:id="rId11"/>
          <w:pgSz w:w="16840" w:h="11900" w:orient="landscape"/>
          <w:pgMar w:top="699" w:right="673" w:bottom="921" w:left="1701" w:header="271" w:footer="3" w:gutter="0"/>
          <w:cols w:space="720"/>
          <w:noEndnote/>
          <w:docGrid w:linePitch="360"/>
        </w:sectPr>
      </w:pPr>
    </w:p>
    <w:p w:rsidR="00101722" w:rsidRDefault="00F31B32" w:rsidP="00C16D6B">
      <w:pPr>
        <w:pStyle w:val="20"/>
        <w:keepNext/>
        <w:keepLines/>
        <w:numPr>
          <w:ilvl w:val="0"/>
          <w:numId w:val="2"/>
        </w:numPr>
        <w:tabs>
          <w:tab w:val="left" w:pos="368"/>
        </w:tabs>
        <w:ind w:firstLine="0"/>
      </w:pPr>
      <w:bookmarkStart w:id="3" w:name="bookmark9"/>
      <w:r>
        <w:lastRenderedPageBreak/>
        <w:t>Условия реализации программы общеобразовательного предмета</w:t>
      </w:r>
      <w:bookmarkEnd w:id="3"/>
    </w:p>
    <w:p w:rsidR="00101722" w:rsidRDefault="00F31B32" w:rsidP="00C16D6B">
      <w:pPr>
        <w:pStyle w:val="1"/>
        <w:numPr>
          <w:ilvl w:val="1"/>
          <w:numId w:val="2"/>
        </w:numPr>
        <w:tabs>
          <w:tab w:val="left" w:pos="1112"/>
        </w:tabs>
        <w:ind w:firstLine="0"/>
      </w:pPr>
      <w:r>
        <w:t>Для реализации программы учебного предмета предусмотрен учебный кабинет химии</w:t>
      </w:r>
    </w:p>
    <w:p w:rsidR="00101722" w:rsidRDefault="00F31B32" w:rsidP="00C16D6B">
      <w:pPr>
        <w:pStyle w:val="1"/>
        <w:ind w:firstLine="0"/>
        <w:jc w:val="both"/>
      </w:pPr>
      <w:r>
        <w:rPr>
          <w:b/>
          <w:bCs/>
        </w:rPr>
        <w:t>Оборудование учебного кабинета (наглядные пособия):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мебель и стационарное оборудование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доска классная;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стол и стул для преподавателя;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столы и стулья для обучающихся;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Цифровой микроскоп - 4 шт.</w:t>
      </w:r>
    </w:p>
    <w:p w:rsidR="00101722" w:rsidRDefault="00F31B32" w:rsidP="00C16D6B">
      <w:pPr>
        <w:pStyle w:val="1"/>
        <w:ind w:firstLine="0"/>
      </w:pPr>
      <w:r>
        <w:t>Комплект таблиц: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  <w:jc w:val="both"/>
      </w:pPr>
      <w:r>
        <w:t>Органическая химия - 20 шт.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  <w:jc w:val="both"/>
      </w:pPr>
      <w:r>
        <w:t>Неорганическая химия - 10 шт.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  <w:jc w:val="both"/>
      </w:pPr>
      <w:r>
        <w:t>Таблицы по географии - 10 класс. (размер 90х60 см) - 12 листов</w:t>
      </w:r>
    </w:p>
    <w:p w:rsidR="00101722" w:rsidRDefault="00F31B32" w:rsidP="00C16D6B">
      <w:pPr>
        <w:pStyle w:val="1"/>
        <w:ind w:firstLine="0"/>
      </w:pPr>
      <w:r>
        <w:rPr>
          <w:b/>
          <w:bCs/>
        </w:rPr>
        <w:t>Наглядные пособия: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Коллекция каменных строительных материалов.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Коллекция «известняки»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Коллекция «чугун»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Коллекция «сталь»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498"/>
        </w:tabs>
        <w:ind w:firstLine="0"/>
      </w:pPr>
      <w:r>
        <w:t>Коллекция «топливо»</w:t>
      </w:r>
    </w:p>
    <w:p w:rsidR="00101722" w:rsidRDefault="00F31B32" w:rsidP="00C16D6B">
      <w:pPr>
        <w:pStyle w:val="1"/>
        <w:ind w:firstLine="0"/>
      </w:pPr>
      <w:r>
        <w:rPr>
          <w:b/>
          <w:bCs/>
        </w:rPr>
        <w:t>Технические средства обучения: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673"/>
        </w:tabs>
        <w:ind w:firstLine="0"/>
        <w:jc w:val="both"/>
      </w:pPr>
      <w:r>
        <w:t>Ноутбук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673"/>
        </w:tabs>
        <w:ind w:firstLine="0"/>
        <w:jc w:val="both"/>
      </w:pPr>
      <w:r>
        <w:t>Проектор</w:t>
      </w:r>
    </w:p>
    <w:p w:rsidR="00101722" w:rsidRDefault="00F31B32" w:rsidP="00C16D6B">
      <w:pPr>
        <w:pStyle w:val="1"/>
        <w:numPr>
          <w:ilvl w:val="0"/>
          <w:numId w:val="15"/>
        </w:numPr>
        <w:tabs>
          <w:tab w:val="left" w:pos="673"/>
        </w:tabs>
        <w:spacing w:after="260"/>
        <w:ind w:firstLine="0"/>
        <w:jc w:val="both"/>
      </w:pPr>
      <w:r>
        <w:t>экран</w:t>
      </w:r>
    </w:p>
    <w:p w:rsidR="00101722" w:rsidRDefault="00F31B32" w:rsidP="00C16D6B">
      <w:pPr>
        <w:pStyle w:val="20"/>
        <w:keepNext/>
        <w:keepLines/>
        <w:numPr>
          <w:ilvl w:val="1"/>
          <w:numId w:val="2"/>
        </w:numPr>
        <w:tabs>
          <w:tab w:val="left" w:pos="1709"/>
        </w:tabs>
        <w:ind w:firstLine="0"/>
        <w:jc w:val="both"/>
      </w:pPr>
      <w:bookmarkStart w:id="4" w:name="bookmark11"/>
      <w:r>
        <w:t>Информационное обеспечение реализации программы</w:t>
      </w:r>
      <w:bookmarkEnd w:id="4"/>
    </w:p>
    <w:p w:rsidR="00101722" w:rsidRDefault="00F31B32" w:rsidP="00C16D6B">
      <w:pPr>
        <w:pStyle w:val="1"/>
        <w:numPr>
          <w:ilvl w:val="0"/>
          <w:numId w:val="16"/>
        </w:numPr>
        <w:tabs>
          <w:tab w:val="left" w:pos="498"/>
        </w:tabs>
        <w:ind w:firstLine="0"/>
        <w:jc w:val="both"/>
      </w:pPr>
      <w:r>
        <w:t>О.С. Габриелян, Г.Г. Лысова, Химия в тестах, задачах и упражнениях.</w:t>
      </w:r>
    </w:p>
    <w:p w:rsidR="00101722" w:rsidRDefault="00F31B32" w:rsidP="00C16D6B">
      <w:pPr>
        <w:pStyle w:val="1"/>
        <w:ind w:firstLine="0"/>
        <w:jc w:val="both"/>
      </w:pPr>
      <w:r>
        <w:t>Общеобразовательные дисциплины, М, Академия, 2018 г.</w:t>
      </w:r>
    </w:p>
    <w:p w:rsidR="00101722" w:rsidRDefault="00F31B32" w:rsidP="00C16D6B">
      <w:pPr>
        <w:pStyle w:val="1"/>
        <w:numPr>
          <w:ilvl w:val="0"/>
          <w:numId w:val="16"/>
        </w:numPr>
        <w:tabs>
          <w:tab w:val="left" w:pos="518"/>
        </w:tabs>
        <w:ind w:firstLine="0"/>
      </w:pPr>
      <w:r>
        <w:t>О.С. Габриелян, И.Г. Остроумова, Химия учебник для профессией и специальностей социально-экономического и гуманитарного профилей, М, Академия, 2018 г.</w:t>
      </w:r>
    </w:p>
    <w:p w:rsidR="00101722" w:rsidRDefault="00F31B32" w:rsidP="00C16D6B">
      <w:pPr>
        <w:pStyle w:val="1"/>
        <w:numPr>
          <w:ilvl w:val="0"/>
          <w:numId w:val="16"/>
        </w:numPr>
        <w:tabs>
          <w:tab w:val="left" w:pos="514"/>
        </w:tabs>
        <w:ind w:firstLine="0"/>
      </w:pPr>
      <w:r>
        <w:t>О.С. Габриелян, Химия практикум, М, Академия , 2019 г</w:t>
      </w:r>
    </w:p>
    <w:p w:rsidR="00101722" w:rsidRDefault="00F31B32" w:rsidP="00C16D6B">
      <w:pPr>
        <w:pStyle w:val="1"/>
        <w:numPr>
          <w:ilvl w:val="0"/>
          <w:numId w:val="16"/>
        </w:numPr>
        <w:tabs>
          <w:tab w:val="left" w:pos="518"/>
        </w:tabs>
        <w:spacing w:after="440"/>
        <w:ind w:firstLine="0"/>
      </w:pPr>
      <w:r>
        <w:t>О.С. Габриелян и др. Химия для профессий и специальностей технического профиля. Учебник, М, Академия, 2018 г.</w:t>
      </w:r>
    </w:p>
    <w:p w:rsidR="00101722" w:rsidRDefault="00F31B32" w:rsidP="00C16D6B">
      <w:pPr>
        <w:pStyle w:val="20"/>
        <w:keepNext/>
        <w:keepLines/>
        <w:numPr>
          <w:ilvl w:val="2"/>
          <w:numId w:val="17"/>
        </w:numPr>
        <w:tabs>
          <w:tab w:val="left" w:pos="728"/>
        </w:tabs>
        <w:spacing w:after="160"/>
        <w:ind w:firstLine="0"/>
        <w:jc w:val="both"/>
      </w:pPr>
      <w:bookmarkStart w:id="5" w:name="bookmark13"/>
      <w:r>
        <w:t>Интернет-ресурсы</w:t>
      </w:r>
      <w:bookmarkEnd w:id="5"/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498"/>
          <w:tab w:val="left" w:pos="563"/>
        </w:tabs>
        <w:ind w:firstLine="0"/>
      </w:pPr>
      <w:hyperlink r:id="rId12" w:history="1">
        <w:r w:rsidR="00F31B32">
          <w:rPr>
            <w:u w:val="single"/>
            <w:lang w:val="en-US" w:eastAsia="en-US" w:bidi="en-US"/>
          </w:rPr>
          <w:t>https</w:t>
        </w:r>
        <w:r w:rsidR="00F31B32" w:rsidRPr="00C16D6B">
          <w:rPr>
            <w:u w:val="single"/>
            <w:lang w:eastAsia="en-US" w:bidi="en-US"/>
          </w:rPr>
          <w:t>://</w:t>
        </w:r>
        <w:r w:rsidR="00F31B32">
          <w:rPr>
            <w:u w:val="single"/>
            <w:lang w:val="en-US" w:eastAsia="en-US" w:bidi="en-US"/>
          </w:rPr>
          <w:t>s</w:t>
        </w:r>
        <w:r w:rsidR="00F31B32" w:rsidRPr="00C16D6B">
          <w:rPr>
            <w:u w:val="single"/>
            <w:lang w:eastAsia="en-US" w:bidi="en-US"/>
          </w:rPr>
          <w:t>.11</w:t>
        </w:r>
        <w:proofErr w:type="spellStart"/>
        <w:r w:rsidR="00F31B32">
          <w:rPr>
            <w:u w:val="single"/>
            <w:lang w:val="en-US" w:eastAsia="en-US" w:bidi="en-US"/>
          </w:rPr>
          <w:t>klasov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/8727-</w:t>
        </w:r>
        <w:proofErr w:type="spellStart"/>
        <w:r w:rsidR="00F31B32">
          <w:rPr>
            <w:u w:val="single"/>
            <w:lang w:val="en-US" w:eastAsia="en-US" w:bidi="en-US"/>
          </w:rPr>
          <w:t>himija</w:t>
        </w:r>
        <w:proofErr w:type="spellEnd"/>
        <w:r w:rsidR="00F31B32" w:rsidRPr="00C16D6B">
          <w:rPr>
            <w:u w:val="single"/>
            <w:lang w:eastAsia="en-US" w:bidi="en-US"/>
          </w:rPr>
          <w:t>-11-</w:t>
        </w:r>
        <w:proofErr w:type="spellStart"/>
        <w:r w:rsidR="00F31B32">
          <w:rPr>
            <w:u w:val="single"/>
            <w:lang w:val="en-US" w:eastAsia="en-US" w:bidi="en-US"/>
          </w:rPr>
          <w:t>klass</w:t>
        </w:r>
        <w:proofErr w:type="spellEnd"/>
        <w:r w:rsidR="00F31B32" w:rsidRPr="00C16D6B">
          <w:rPr>
            <w:u w:val="single"/>
            <w:lang w:eastAsia="en-US" w:bidi="en-US"/>
          </w:rPr>
          <w:t>-</w:t>
        </w:r>
        <w:proofErr w:type="spellStart"/>
        <w:r w:rsidR="00F31B32">
          <w:rPr>
            <w:u w:val="single"/>
            <w:lang w:val="en-US" w:eastAsia="en-US" w:bidi="en-US"/>
          </w:rPr>
          <w:t>bazovyj</w:t>
        </w:r>
        <w:proofErr w:type="spellEnd"/>
        <w:r w:rsidR="00F31B32" w:rsidRPr="00C16D6B">
          <w:rPr>
            <w:u w:val="single"/>
            <w:lang w:eastAsia="en-US" w:bidi="en-US"/>
          </w:rPr>
          <w:t>-</w:t>
        </w:r>
        <w:proofErr w:type="spellStart"/>
        <w:r w:rsidR="00F31B32">
          <w:rPr>
            <w:u w:val="single"/>
            <w:lang w:val="en-US" w:eastAsia="en-US" w:bidi="en-US"/>
          </w:rPr>
          <w:t>uroven</w:t>
        </w:r>
        <w:proofErr w:type="spellEnd"/>
        <w:r w:rsidR="00F31B32" w:rsidRPr="00C16D6B">
          <w:rPr>
            <w:u w:val="single"/>
            <w:lang w:eastAsia="en-US" w:bidi="en-US"/>
          </w:rPr>
          <w:t>-</w:t>
        </w:r>
        <w:proofErr w:type="spellStart"/>
        <w:r w:rsidR="00F31B32">
          <w:rPr>
            <w:u w:val="single"/>
            <w:lang w:val="en-US" w:eastAsia="en-US" w:bidi="en-US"/>
          </w:rPr>
          <w:t>rudzitis</w:t>
        </w:r>
        <w:proofErr w:type="spellEnd"/>
        <w:r w:rsidR="00F31B32" w:rsidRPr="00C16D6B">
          <w:rPr>
            <w:u w:val="single"/>
            <w:lang w:eastAsia="en-US" w:bidi="en-US"/>
          </w:rPr>
          <w:t>-</w:t>
        </w:r>
        <w:proofErr w:type="spellStart"/>
        <w:r w:rsidR="00F31B32">
          <w:rPr>
            <w:u w:val="single"/>
            <w:lang w:val="en-US" w:eastAsia="en-US" w:bidi="en-US"/>
          </w:rPr>
          <w:t>ge</w:t>
        </w:r>
        <w:proofErr w:type="spellEnd"/>
        <w:r w:rsidR="00F31B32" w:rsidRPr="00C16D6B">
          <w:rPr>
            <w:u w:val="single"/>
            <w:lang w:eastAsia="en-US" w:bidi="en-US"/>
          </w:rPr>
          <w:t>-</w:t>
        </w:r>
        <w:proofErr w:type="spellStart"/>
        <w:r w:rsidR="00F31B32">
          <w:rPr>
            <w:u w:val="single"/>
            <w:lang w:val="en-US" w:eastAsia="en-US" w:bidi="en-US"/>
          </w:rPr>
          <w:t>feldman</w:t>
        </w:r>
        <w:proofErr w:type="spellEnd"/>
        <w:r w:rsidR="00F31B32" w:rsidRPr="00C16D6B">
          <w:rPr>
            <w:u w:val="single"/>
            <w:lang w:eastAsia="en-US" w:bidi="en-US"/>
          </w:rPr>
          <w:t>-</w:t>
        </w:r>
        <w:proofErr w:type="spellStart"/>
        <w:r w:rsidR="00F31B32">
          <w:rPr>
            <w:u w:val="single"/>
            <w:lang w:val="en-US" w:eastAsia="en-US" w:bidi="en-US"/>
          </w:rPr>
          <w:t>fg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html</w:t>
        </w:r>
      </w:hyperlink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18"/>
        </w:tabs>
        <w:ind w:firstLine="0"/>
      </w:pPr>
      <w:hyperlink r:id="rId13" w:history="1">
        <w:r w:rsidR="00F31B32">
          <w:rPr>
            <w:u w:val="single"/>
            <w:lang w:val="en-US" w:eastAsia="en-US" w:bidi="en-US"/>
          </w:rPr>
          <w:t>https</w:t>
        </w:r>
        <w:r w:rsidR="00F31B32" w:rsidRPr="00C16D6B">
          <w:rPr>
            <w:u w:val="single"/>
            <w:lang w:eastAsia="en-US" w:bidi="en-US"/>
          </w:rPr>
          <w:t>://</w:t>
        </w:r>
        <w:proofErr w:type="spellStart"/>
        <w:r w:rsidR="00F31B32">
          <w:rPr>
            <w:u w:val="single"/>
            <w:lang w:val="en-US" w:eastAsia="en-US" w:bidi="en-US"/>
          </w:rPr>
          <w:t>reshak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</w:t>
        </w:r>
        <w:proofErr w:type="spellStart"/>
        <w:r w:rsidR="00F31B32">
          <w:rPr>
            <w:u w:val="single"/>
            <w:lang w:val="en-US" w:eastAsia="en-US" w:bidi="en-US"/>
          </w:rPr>
          <w:t>reshebniki</w:t>
        </w:r>
        <w:proofErr w:type="spellEnd"/>
        <w:r w:rsidR="00F31B32" w:rsidRPr="00C16D6B">
          <w:rPr>
            <w:u w:val="single"/>
            <w:lang w:eastAsia="en-US" w:bidi="en-US"/>
          </w:rPr>
          <w:t>/</w:t>
        </w:r>
        <w:proofErr w:type="spellStart"/>
        <w:r w:rsidR="00F31B32">
          <w:rPr>
            <w:u w:val="single"/>
            <w:lang w:val="en-US" w:eastAsia="en-US" w:bidi="en-US"/>
          </w:rPr>
          <w:t>ximiya</w:t>
        </w:r>
        <w:proofErr w:type="spellEnd"/>
        <w:r w:rsidR="00F31B32" w:rsidRPr="00C16D6B">
          <w:rPr>
            <w:u w:val="single"/>
            <w:lang w:eastAsia="en-US" w:bidi="en-US"/>
          </w:rPr>
          <w:t>/10/</w:t>
        </w:r>
        <w:proofErr w:type="spellStart"/>
        <w:r w:rsidR="00F31B32">
          <w:rPr>
            <w:u w:val="single"/>
            <w:lang w:val="en-US" w:eastAsia="en-US" w:bidi="en-US"/>
          </w:rPr>
          <w:t>rudsitis</w:t>
        </w:r>
        <w:proofErr w:type="spellEnd"/>
        <w:r w:rsidR="00F31B32" w:rsidRPr="00C16D6B">
          <w:rPr>
            <w:u w:val="single"/>
            <w:lang w:eastAsia="en-US" w:bidi="en-US"/>
          </w:rPr>
          <w:t>/</w:t>
        </w:r>
        <w:r w:rsidR="00F31B32">
          <w:rPr>
            <w:u w:val="single"/>
            <w:lang w:val="en-US" w:eastAsia="en-US" w:bidi="en-US"/>
          </w:rPr>
          <w:t>index</w:t>
        </w:r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html</w:t>
        </w:r>
      </w:hyperlink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14"/>
          <w:tab w:val="left" w:pos="563"/>
        </w:tabs>
        <w:ind w:firstLine="0"/>
        <w:jc w:val="both"/>
      </w:pPr>
      <w:hyperlink r:id="rId14" w:history="1">
        <w:r w:rsidR="00F31B32">
          <w:rPr>
            <w:u w:val="single"/>
            <w:lang w:val="en-US" w:eastAsia="en-US" w:bidi="en-US"/>
          </w:rPr>
          <w:t>http</w:t>
        </w:r>
        <w:r w:rsidR="00F31B32" w:rsidRPr="00C16D6B">
          <w:rPr>
            <w:u w:val="single"/>
            <w:lang w:eastAsia="en-US" w:bidi="en-US"/>
          </w:rPr>
          <w:t>://</w:t>
        </w:r>
        <w:proofErr w:type="spellStart"/>
        <w:r w:rsidR="00F31B32">
          <w:rPr>
            <w:u w:val="single"/>
            <w:lang w:val="en-US" w:eastAsia="en-US" w:bidi="en-US"/>
          </w:rPr>
          <w:t>reshator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com</w:t>
        </w:r>
        <w:r w:rsidR="00F31B32" w:rsidRPr="00C16D6B">
          <w:rPr>
            <w:u w:val="single"/>
            <w:lang w:eastAsia="en-US" w:bidi="en-US"/>
          </w:rPr>
          <w:t>/</w:t>
        </w:r>
        <w:proofErr w:type="spellStart"/>
        <w:r w:rsidR="00F31B32">
          <w:rPr>
            <w:u w:val="single"/>
            <w:lang w:val="en-US" w:eastAsia="en-US" w:bidi="en-US"/>
          </w:rPr>
          <w:t>gdz</w:t>
        </w:r>
        <w:proofErr w:type="spellEnd"/>
        <w:r w:rsidR="00F31B32" w:rsidRPr="00C16D6B">
          <w:rPr>
            <w:u w:val="single"/>
            <w:lang w:eastAsia="en-US" w:bidi="en-US"/>
          </w:rPr>
          <w:t>/</w:t>
        </w:r>
        <w:proofErr w:type="spellStart"/>
        <w:r w:rsidR="00F31B32">
          <w:rPr>
            <w:u w:val="single"/>
            <w:lang w:val="en-US" w:eastAsia="en-US" w:bidi="en-US"/>
          </w:rPr>
          <w:t>himiya</w:t>
        </w:r>
        <w:proofErr w:type="spellEnd"/>
        <w:r w:rsidR="00F31B32" w:rsidRPr="00C16D6B">
          <w:rPr>
            <w:u w:val="single"/>
            <w:lang w:eastAsia="en-US" w:bidi="en-US"/>
          </w:rPr>
          <w:t>/</w:t>
        </w:r>
      </w:hyperlink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14"/>
        </w:tabs>
        <w:ind w:firstLine="0"/>
        <w:jc w:val="both"/>
      </w:pPr>
      <w:hyperlink r:id="rId15" w:history="1">
        <w:r w:rsidR="00F31B32">
          <w:rPr>
            <w:u w:val="single"/>
            <w:lang w:val="en-US" w:eastAsia="en-US" w:bidi="en-US"/>
          </w:rPr>
          <w:t>https</w:t>
        </w:r>
        <w:r w:rsidR="00F31B32" w:rsidRPr="00C16D6B">
          <w:rPr>
            <w:u w:val="single"/>
            <w:lang w:eastAsia="en-US" w:bidi="en-US"/>
          </w:rPr>
          <w:t>://</w:t>
        </w:r>
        <w:proofErr w:type="spellStart"/>
        <w:r w:rsidR="00F31B32">
          <w:rPr>
            <w:u w:val="single"/>
            <w:lang w:val="en-US" w:eastAsia="en-US" w:bidi="en-US"/>
          </w:rPr>
          <w:t>olimpiada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</w:t>
        </w:r>
        <w:r w:rsidR="00F31B32">
          <w:rPr>
            <w:u w:val="single"/>
            <w:lang w:val="en-US" w:eastAsia="en-US" w:bidi="en-US"/>
          </w:rPr>
          <w:t>activity</w:t>
        </w:r>
        <w:r w:rsidR="00F31B32" w:rsidRPr="00C16D6B">
          <w:rPr>
            <w:u w:val="single"/>
            <w:lang w:eastAsia="en-US" w:bidi="en-US"/>
          </w:rPr>
          <w:t>/357</w:t>
        </w:r>
        <w:r w:rsidR="00F31B32" w:rsidRPr="00C16D6B">
          <w:rPr>
            <w:lang w:eastAsia="en-US" w:bidi="en-US"/>
          </w:rPr>
          <w:t xml:space="preserve"> </w:t>
        </w:r>
      </w:hyperlink>
      <w:r w:rsidR="00F31B32">
        <w:t>- олимпиада «Покори Воробьёвы горы»</w:t>
      </w:r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04"/>
        </w:tabs>
        <w:ind w:firstLine="0"/>
        <w:jc w:val="both"/>
      </w:pPr>
      <w:hyperlink r:id="rId16" w:history="1">
        <w:r w:rsidR="00F31B32">
          <w:rPr>
            <w:u w:val="single"/>
            <w:lang w:val="en-US" w:eastAsia="en-US" w:bidi="en-US"/>
          </w:rPr>
          <w:t>http</w:t>
        </w:r>
        <w:r w:rsidR="00F31B32" w:rsidRPr="00C16D6B">
          <w:rPr>
            <w:u w:val="single"/>
            <w:lang w:eastAsia="en-US" w:bidi="en-US"/>
          </w:rPr>
          <w:t>://</w:t>
        </w:r>
        <w:r w:rsidR="00F31B32">
          <w:rPr>
            <w:u w:val="single"/>
            <w:lang w:val="en-US" w:eastAsia="en-US" w:bidi="en-US"/>
          </w:rPr>
          <w:t>hemi</w:t>
        </w:r>
        <w:r w:rsidR="00F31B32" w:rsidRPr="00C16D6B">
          <w:rPr>
            <w:u w:val="single"/>
            <w:lang w:eastAsia="en-US" w:bidi="en-US"/>
          </w:rPr>
          <w:t>.</w:t>
        </w:r>
        <w:proofErr w:type="spellStart"/>
        <w:r w:rsidR="00F31B32">
          <w:rPr>
            <w:u w:val="single"/>
            <w:lang w:val="en-US" w:eastAsia="en-US" w:bidi="en-US"/>
          </w:rPr>
          <w:t>wallst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</w:t>
        </w:r>
        <w:r w:rsidR="00F31B32" w:rsidRPr="00C16D6B">
          <w:rPr>
            <w:lang w:eastAsia="en-US" w:bidi="en-US"/>
          </w:rPr>
          <w:t xml:space="preserve"> </w:t>
        </w:r>
      </w:hyperlink>
      <w:r w:rsidR="00F31B32">
        <w:t>- «Химия. Образовательный сайт для школьников»</w:t>
      </w:r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09"/>
        </w:tabs>
        <w:ind w:firstLine="0"/>
        <w:jc w:val="both"/>
      </w:pPr>
      <w:hyperlink r:id="rId17" w:history="1">
        <w:r w:rsidR="00F31B32">
          <w:rPr>
            <w:u w:val="single"/>
            <w:lang w:val="en-US" w:eastAsia="en-US" w:bidi="en-US"/>
          </w:rPr>
          <w:t>http</w:t>
        </w:r>
        <w:r w:rsidR="00F31B32" w:rsidRPr="00C16D6B">
          <w:rPr>
            <w:u w:val="single"/>
            <w:lang w:eastAsia="en-US" w:bidi="en-US"/>
          </w:rPr>
          <w:t>://</w:t>
        </w:r>
        <w:r w:rsidR="00F31B32">
          <w:rPr>
            <w:u w:val="single"/>
            <w:lang w:val="en-US" w:eastAsia="en-US" w:bidi="en-US"/>
          </w:rPr>
          <w:t>www</w:t>
        </w:r>
        <w:r w:rsidR="00F31B32" w:rsidRPr="00C16D6B">
          <w:rPr>
            <w:u w:val="single"/>
            <w:lang w:eastAsia="en-US" w:bidi="en-US"/>
          </w:rPr>
          <w:t>.</w:t>
        </w:r>
        <w:proofErr w:type="spellStart"/>
        <w:r w:rsidR="00F31B32">
          <w:rPr>
            <w:u w:val="single"/>
            <w:lang w:val="en-US" w:eastAsia="en-US" w:bidi="en-US"/>
          </w:rPr>
          <w:t>alhimik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</w:t>
        </w:r>
        <w:r w:rsidR="00F31B32" w:rsidRPr="00C16D6B">
          <w:rPr>
            <w:lang w:eastAsia="en-US" w:bidi="en-US"/>
          </w:rPr>
          <w:t xml:space="preserve"> </w:t>
        </w:r>
      </w:hyperlink>
      <w:r w:rsidR="00F31B32">
        <w:t>- Образовательный сайт для школьников</w:t>
      </w:r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09"/>
        </w:tabs>
        <w:ind w:firstLine="0"/>
        <w:jc w:val="both"/>
      </w:pPr>
      <w:hyperlink r:id="rId18" w:history="1">
        <w:r w:rsidR="00F31B32">
          <w:rPr>
            <w:u w:val="single"/>
            <w:lang w:val="en-US" w:eastAsia="en-US" w:bidi="en-US"/>
          </w:rPr>
          <w:t>http</w:t>
        </w:r>
        <w:r w:rsidR="00F31B32" w:rsidRPr="00C16D6B">
          <w:rPr>
            <w:u w:val="single"/>
            <w:lang w:eastAsia="en-US" w:bidi="en-US"/>
          </w:rPr>
          <w:t>://</w:t>
        </w:r>
        <w:r w:rsidR="00F31B32">
          <w:rPr>
            <w:u w:val="single"/>
            <w:lang w:val="en-US" w:eastAsia="en-US" w:bidi="en-US"/>
          </w:rPr>
          <w:t>www</w:t>
        </w:r>
        <w:r w:rsidR="00F31B32" w:rsidRPr="00C16D6B">
          <w:rPr>
            <w:u w:val="single"/>
            <w:lang w:eastAsia="en-US" w:bidi="en-US"/>
          </w:rPr>
          <w:t>.</w:t>
        </w:r>
        <w:proofErr w:type="spellStart"/>
        <w:r w:rsidR="00F31B32">
          <w:rPr>
            <w:u w:val="single"/>
            <w:lang w:val="en-US" w:eastAsia="en-US" w:bidi="en-US"/>
          </w:rPr>
          <w:t>chem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proofErr w:type="spellStart"/>
        <w:r w:rsidR="00F31B32">
          <w:rPr>
            <w:u w:val="single"/>
            <w:lang w:val="en-US" w:eastAsia="en-US" w:bidi="en-US"/>
          </w:rPr>
          <w:t>msu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proofErr w:type="spellStart"/>
        <w:r w:rsidR="00F31B32">
          <w:rPr>
            <w:u w:val="single"/>
            <w:lang w:val="en-US" w:eastAsia="en-US" w:bidi="en-US"/>
          </w:rPr>
          <w:t>su</w:t>
        </w:r>
        <w:proofErr w:type="spellEnd"/>
        <w:r w:rsidR="00F31B32" w:rsidRPr="00C16D6B">
          <w:rPr>
            <w:u w:val="single"/>
            <w:lang w:eastAsia="en-US" w:bidi="en-US"/>
          </w:rPr>
          <w:t>/</w:t>
        </w:r>
        <w:proofErr w:type="spellStart"/>
        <w:r w:rsidR="00F31B32">
          <w:rPr>
            <w:u w:val="single"/>
            <w:lang w:val="en-US" w:eastAsia="en-US" w:bidi="en-US"/>
          </w:rPr>
          <w:t>rus</w:t>
        </w:r>
        <w:proofErr w:type="spellEnd"/>
        <w:r w:rsidR="00F31B32" w:rsidRPr="00C16D6B">
          <w:rPr>
            <w:u w:val="single"/>
            <w:lang w:eastAsia="en-US" w:bidi="en-US"/>
          </w:rPr>
          <w:t>/</w:t>
        </w:r>
        <w:proofErr w:type="spellStart"/>
        <w:r w:rsidR="00F31B32">
          <w:rPr>
            <w:u w:val="single"/>
            <w:lang w:val="en-US" w:eastAsia="en-US" w:bidi="en-US"/>
          </w:rPr>
          <w:t>elibrary</w:t>
        </w:r>
        <w:proofErr w:type="spellEnd"/>
        <w:r w:rsidR="00F31B32" w:rsidRPr="00C16D6B">
          <w:rPr>
            <w:u w:val="single"/>
            <w:lang w:eastAsia="en-US" w:bidi="en-US"/>
          </w:rPr>
          <w:t>/</w:t>
        </w:r>
        <w:r w:rsidR="00F31B32" w:rsidRPr="00C16D6B">
          <w:rPr>
            <w:lang w:eastAsia="en-US" w:bidi="en-US"/>
          </w:rPr>
          <w:t xml:space="preserve"> </w:t>
        </w:r>
      </w:hyperlink>
      <w:r w:rsidR="00F31B32">
        <w:t>- Электронная библиотека по химии</w:t>
      </w:r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04"/>
        </w:tabs>
        <w:ind w:firstLine="0"/>
        <w:jc w:val="both"/>
      </w:pPr>
      <w:hyperlink r:id="rId19" w:history="1">
        <w:r w:rsidR="00F31B32">
          <w:rPr>
            <w:u w:val="single"/>
            <w:lang w:val="en-US" w:eastAsia="en-US" w:bidi="en-US"/>
          </w:rPr>
          <w:t>https</w:t>
        </w:r>
        <w:r w:rsidR="00F31B32" w:rsidRPr="00C16D6B">
          <w:rPr>
            <w:u w:val="single"/>
            <w:lang w:eastAsia="en-US" w:bidi="en-US"/>
          </w:rPr>
          <w:t>://1</w:t>
        </w:r>
        <w:r w:rsidR="00F31B32">
          <w:rPr>
            <w:u w:val="single"/>
            <w:lang w:val="en-US" w:eastAsia="en-US" w:bidi="en-US"/>
          </w:rPr>
          <w:t>sept</w:t>
        </w:r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</w:t>
        </w:r>
        <w:r w:rsidR="00F31B32" w:rsidRPr="00C16D6B">
          <w:rPr>
            <w:lang w:eastAsia="en-US" w:bidi="en-US"/>
          </w:rPr>
          <w:t xml:space="preserve"> </w:t>
        </w:r>
      </w:hyperlink>
      <w:r w:rsidR="00F31B32">
        <w:t>- методическая газета "Первое сентября"</w:t>
      </w:r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509"/>
        </w:tabs>
        <w:ind w:firstLine="0"/>
        <w:jc w:val="both"/>
      </w:pPr>
      <w:hyperlink r:id="rId20" w:history="1">
        <w:r w:rsidR="00F31B32">
          <w:rPr>
            <w:u w:val="single"/>
            <w:lang w:val="en-US" w:eastAsia="en-US" w:bidi="en-US"/>
          </w:rPr>
          <w:t>http</w:t>
        </w:r>
        <w:r w:rsidR="00F31B32" w:rsidRPr="00C16D6B">
          <w:rPr>
            <w:u w:val="single"/>
            <w:lang w:eastAsia="en-US" w:bidi="en-US"/>
          </w:rPr>
          <w:t>://</w:t>
        </w:r>
        <w:r w:rsidR="00F31B32">
          <w:rPr>
            <w:u w:val="single"/>
            <w:lang w:val="en-US" w:eastAsia="en-US" w:bidi="en-US"/>
          </w:rPr>
          <w:t>www</w:t>
        </w:r>
        <w:r w:rsidR="00F31B32" w:rsidRPr="00C16D6B">
          <w:rPr>
            <w:u w:val="single"/>
            <w:lang w:eastAsia="en-US" w:bidi="en-US"/>
          </w:rPr>
          <w:t>.</w:t>
        </w:r>
        <w:proofErr w:type="spellStart"/>
        <w:r w:rsidR="00F31B32">
          <w:rPr>
            <w:u w:val="single"/>
            <w:lang w:val="en-US" w:eastAsia="en-US" w:bidi="en-US"/>
          </w:rPr>
          <w:t>hvsh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</w:t>
        </w:r>
        <w:r w:rsidR="00F31B32" w:rsidRPr="00C16D6B">
          <w:rPr>
            <w:lang w:eastAsia="en-US" w:bidi="en-US"/>
          </w:rPr>
          <w:t xml:space="preserve"> </w:t>
        </w:r>
      </w:hyperlink>
      <w:r w:rsidR="00F31B32">
        <w:t>- журнал «Химия в школе»</w:t>
      </w:r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610"/>
        </w:tabs>
        <w:ind w:firstLine="0"/>
        <w:jc w:val="both"/>
      </w:pPr>
      <w:hyperlink r:id="rId21" w:history="1">
        <w:r w:rsidR="00F31B32">
          <w:rPr>
            <w:u w:val="single"/>
            <w:lang w:val="en-US" w:eastAsia="en-US" w:bidi="en-US"/>
          </w:rPr>
          <w:t>https</w:t>
        </w:r>
        <w:r w:rsidR="00F31B32" w:rsidRPr="00C16D6B">
          <w:rPr>
            <w:u w:val="single"/>
            <w:lang w:eastAsia="en-US" w:bidi="en-US"/>
          </w:rPr>
          <w:t>://</w:t>
        </w:r>
        <w:proofErr w:type="spellStart"/>
        <w:r w:rsidR="00F31B32">
          <w:rPr>
            <w:u w:val="single"/>
            <w:lang w:val="en-US" w:eastAsia="en-US" w:bidi="en-US"/>
          </w:rPr>
          <w:t>hij</w:t>
        </w:r>
        <w:proofErr w:type="spellEnd"/>
        <w:r w:rsidR="00F31B32" w:rsidRPr="00C16D6B">
          <w:rPr>
            <w:u w:val="single"/>
            <w:lang w:eastAsia="en-US" w:bidi="en-US"/>
          </w:rPr>
          <w:t>.</w:t>
        </w:r>
        <w:r w:rsidR="00F31B32">
          <w:rPr>
            <w:u w:val="single"/>
            <w:lang w:val="en-US" w:eastAsia="en-US" w:bidi="en-US"/>
          </w:rPr>
          <w:t>ru</w:t>
        </w:r>
        <w:r w:rsidR="00F31B32" w:rsidRPr="00C16D6B">
          <w:rPr>
            <w:u w:val="single"/>
            <w:lang w:eastAsia="en-US" w:bidi="en-US"/>
          </w:rPr>
          <w:t>/</w:t>
        </w:r>
        <w:r w:rsidR="00F31B32" w:rsidRPr="00C16D6B">
          <w:rPr>
            <w:lang w:eastAsia="en-US" w:bidi="en-US"/>
          </w:rPr>
          <w:t xml:space="preserve"> </w:t>
        </w:r>
      </w:hyperlink>
      <w:r w:rsidR="00F31B32">
        <w:t>- научно-популярный журнал «Химия и жизнь»</w:t>
      </w:r>
    </w:p>
    <w:p w:rsidR="00101722" w:rsidRDefault="007C47EB" w:rsidP="00C16D6B">
      <w:pPr>
        <w:pStyle w:val="1"/>
        <w:numPr>
          <w:ilvl w:val="0"/>
          <w:numId w:val="18"/>
        </w:numPr>
        <w:tabs>
          <w:tab w:val="left" w:pos="610"/>
        </w:tabs>
        <w:spacing w:after="220"/>
        <w:ind w:firstLine="0"/>
        <w:jc w:val="both"/>
      </w:pPr>
      <w:hyperlink r:id="rId22" w:history="1">
        <w:r w:rsidR="00F31B32">
          <w:rPr>
            <w:u w:val="single"/>
            <w:lang w:val="en-US" w:eastAsia="en-US" w:bidi="en-US"/>
          </w:rPr>
          <w:t>http</w:t>
        </w:r>
        <w:r w:rsidR="00F31B32" w:rsidRPr="00C16D6B">
          <w:rPr>
            <w:u w:val="single"/>
            <w:lang w:eastAsia="en-US" w:bidi="en-US"/>
          </w:rPr>
          <w:t>://</w:t>
        </w:r>
        <w:proofErr w:type="spellStart"/>
        <w:r w:rsidR="00F31B32">
          <w:rPr>
            <w:u w:val="single"/>
            <w:lang w:val="en-US" w:eastAsia="en-US" w:bidi="en-US"/>
          </w:rPr>
          <w:t>chemi</w:t>
        </w:r>
        <w:proofErr w:type="spellEnd"/>
        <w:r w:rsidR="00F31B32" w:rsidRPr="00C16D6B">
          <w:rPr>
            <w:u w:val="single"/>
            <w:lang w:eastAsia="en-US" w:bidi="en-US"/>
          </w:rPr>
          <w:t xml:space="preserve"> </w:t>
        </w:r>
        <w:proofErr w:type="spellStart"/>
        <w:r w:rsidR="00F31B32">
          <w:rPr>
            <w:u w:val="single"/>
            <w:lang w:val="en-US" w:eastAsia="en-US" w:bidi="en-US"/>
          </w:rPr>
          <w:t>stry</w:t>
        </w:r>
        <w:proofErr w:type="spellEnd"/>
        <w:r w:rsidR="00F31B32" w:rsidRPr="00C16D6B">
          <w:rPr>
            <w:u w:val="single"/>
            <w:lang w:eastAsia="en-US" w:bidi="en-US"/>
          </w:rPr>
          <w:t>-</w:t>
        </w:r>
        <w:proofErr w:type="spellStart"/>
        <w:r w:rsidR="00F31B32">
          <w:rPr>
            <w:u w:val="single"/>
            <w:lang w:val="en-US" w:eastAsia="en-US" w:bidi="en-US"/>
          </w:rPr>
          <w:t>chemi</w:t>
        </w:r>
        <w:proofErr w:type="spellEnd"/>
        <w:r w:rsidR="00F31B32" w:rsidRPr="00C16D6B">
          <w:rPr>
            <w:u w:val="single"/>
            <w:lang w:eastAsia="en-US" w:bidi="en-US"/>
          </w:rPr>
          <w:t xml:space="preserve"> </w:t>
        </w:r>
        <w:proofErr w:type="spellStart"/>
        <w:r w:rsidR="00F31B32">
          <w:rPr>
            <w:u w:val="single"/>
            <w:lang w:val="en-US" w:eastAsia="en-US" w:bidi="en-US"/>
          </w:rPr>
          <w:t>sts</w:t>
        </w:r>
        <w:proofErr w:type="spellEnd"/>
        <w:r w:rsidR="00F31B32" w:rsidRPr="00C16D6B">
          <w:rPr>
            <w:u w:val="single"/>
            <w:lang w:eastAsia="en-US" w:bidi="en-US"/>
          </w:rPr>
          <w:t xml:space="preserve"> .</w:t>
        </w:r>
        <w:r w:rsidR="00F31B32">
          <w:rPr>
            <w:u w:val="single"/>
            <w:lang w:val="en-US" w:eastAsia="en-US" w:bidi="en-US"/>
          </w:rPr>
          <w:t>com</w:t>
        </w:r>
        <w:r w:rsidR="00F31B32" w:rsidRPr="00C16D6B">
          <w:rPr>
            <w:u w:val="single"/>
            <w:lang w:eastAsia="en-US" w:bidi="en-US"/>
          </w:rPr>
          <w:t>/</w:t>
        </w:r>
        <w:r w:rsidR="00F31B32" w:rsidRPr="00C16D6B">
          <w:rPr>
            <w:lang w:eastAsia="en-US" w:bidi="en-US"/>
          </w:rPr>
          <w:t xml:space="preserve"> </w:t>
        </w:r>
      </w:hyperlink>
      <w:r w:rsidR="00F31B32" w:rsidRPr="00C16D6B">
        <w:rPr>
          <w:lang w:eastAsia="en-US" w:bidi="en-US"/>
        </w:rPr>
        <w:t xml:space="preserve">- </w:t>
      </w:r>
      <w:r w:rsidR="00F31B32">
        <w:t>электронный журнал «Химики и химия»</w:t>
      </w:r>
      <w:r w:rsidR="00F31B32">
        <w:br w:type="page"/>
      </w:r>
    </w:p>
    <w:p w:rsidR="00101722" w:rsidRDefault="00F31B32" w:rsidP="00C16D6B">
      <w:pPr>
        <w:pStyle w:val="20"/>
        <w:keepNext/>
        <w:keepLines/>
        <w:ind w:firstLine="0"/>
      </w:pPr>
      <w:bookmarkStart w:id="6" w:name="bookmark15"/>
      <w:r>
        <w:lastRenderedPageBreak/>
        <w:t>4. Контроль и оценка результатов освоения общеобразовательного предмета</w:t>
      </w:r>
      <w:bookmarkEnd w:id="6"/>
    </w:p>
    <w:p w:rsidR="00101722" w:rsidRDefault="00F31B32" w:rsidP="00C16D6B">
      <w:pPr>
        <w:pStyle w:val="1"/>
        <w:spacing w:after="260"/>
        <w:ind w:firstLine="0"/>
      </w:pPr>
      <w:r>
        <w:t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2266"/>
        <w:gridCol w:w="2693"/>
        <w:gridCol w:w="4262"/>
      </w:tblGrid>
      <w:tr w:rsidR="00101722">
        <w:trPr>
          <w:trHeight w:hRule="exact" w:val="77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ОК, ПК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Раздел, 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Результат обучения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Типы оценочных мероприятий</w:t>
            </w:r>
          </w:p>
        </w:tc>
      </w:tr>
      <w:tr w:rsidR="00101722">
        <w:trPr>
          <w:trHeight w:hRule="exact" w:val="490"/>
          <w:jc w:val="center"/>
        </w:trPr>
        <w:tc>
          <w:tcPr>
            <w:tcW w:w="101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Основное содержание</w:t>
            </w:r>
          </w:p>
        </w:tc>
      </w:tr>
      <w:tr w:rsidR="00101722">
        <w:trPr>
          <w:trHeight w:hRule="exact" w:val="104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Формулировать базовые понятия и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законы химии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462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 xml:space="preserve">Составлять химические формулы соединений в соответствии со степенью окисления химических элементов, исходя из валентности и </w:t>
            </w:r>
            <w:proofErr w:type="spellStart"/>
            <w:r>
              <w:t>электроотрицательности</w:t>
            </w:r>
            <w:proofErr w:type="spellEnd"/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19"/>
              </w:numPr>
              <w:tabs>
                <w:tab w:val="left" w:pos="250"/>
              </w:tabs>
            </w:pPr>
            <w:r>
              <w:t>Тест «Строение атомов химических элементов и природа химической связи».</w:t>
            </w:r>
          </w:p>
          <w:p w:rsidR="00101722" w:rsidRDefault="00F31B32" w:rsidP="00C16D6B">
            <w:pPr>
              <w:pStyle w:val="a5"/>
              <w:numPr>
                <w:ilvl w:val="0"/>
                <w:numId w:val="19"/>
              </w:numPr>
              <w:tabs>
                <w:tab w:val="left" w:pos="250"/>
              </w:tabs>
            </w:pPr>
            <w:r>
              <w:t>Задачи на составление химических формул двухатомных соединений (оксидов, сульфидов, гидридов и т.п.). 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</w:t>
            </w:r>
          </w:p>
        </w:tc>
      </w:tr>
      <w:tr w:rsidR="00101722">
        <w:trPr>
          <w:trHeight w:hRule="exact" w:val="602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0"/>
              </w:numPr>
              <w:tabs>
                <w:tab w:val="left" w:pos="250"/>
              </w:tabs>
            </w:pPr>
            <w:r>
              <w:t xml:space="preserve">Тест «Металлические / неметаллические свойства,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101722" w:rsidRDefault="00F31B32" w:rsidP="00C16D6B">
            <w:pPr>
              <w:pStyle w:val="a5"/>
              <w:numPr>
                <w:ilvl w:val="0"/>
                <w:numId w:val="20"/>
              </w:numPr>
              <w:tabs>
                <w:tab w:val="left" w:pos="250"/>
              </w:tabs>
            </w:pPr>
            <w: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101722" w:rsidRDefault="00F31B32" w:rsidP="00C16D6B">
            <w:pPr>
              <w:pStyle w:val="a5"/>
              <w:numPr>
                <w:ilvl w:val="0"/>
                <w:numId w:val="20"/>
              </w:numPr>
              <w:tabs>
                <w:tab w:val="left" w:pos="250"/>
              </w:tabs>
            </w:pPr>
            <w:r>
              <w:t xml:space="preserve">Практико-ориентированные теоретические задания на </w:t>
            </w:r>
            <w:proofErr w:type="spellStart"/>
            <w:r>
              <w:t>характеризацию</w:t>
            </w:r>
            <w:proofErr w:type="spellEnd"/>
            <w:r>
              <w:t xml:space="preserve"> химических элементов: «Металлические / неметаллические свойства,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 и сродство к электрону химических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2266"/>
        <w:gridCol w:w="2693"/>
        <w:gridCol w:w="4262"/>
      </w:tblGrid>
      <w:tr w:rsidR="00101722">
        <w:trPr>
          <w:trHeight w:hRule="exact" w:val="77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spacing w:line="233" w:lineRule="auto"/>
              <w:jc w:val="center"/>
            </w:pPr>
            <w:r>
              <w:rPr>
                <w:b/>
                <w:bCs/>
              </w:rPr>
              <w:lastRenderedPageBreak/>
              <w:t>ОК, ПК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Раздел, 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Результат обучения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Типы оценочных мероприятий</w:t>
            </w:r>
          </w:p>
        </w:tc>
      </w:tr>
      <w:tr w:rsidR="00101722">
        <w:trPr>
          <w:trHeight w:hRule="exact" w:val="1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элементов в соответствие с их</w:t>
            </w:r>
          </w:p>
          <w:p w:rsidR="00101722" w:rsidRDefault="00F31B32" w:rsidP="00C16D6B">
            <w:pPr>
              <w:pStyle w:val="a5"/>
            </w:pPr>
            <w:r>
              <w:t>электронным строением и положением в периодической системе химических элементов Д.И. Менделеева»</w:t>
            </w:r>
          </w:p>
        </w:tc>
      </w:tr>
      <w:tr w:rsidR="00101722">
        <w:trPr>
          <w:trHeight w:hRule="exact" w:val="11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Раздел 2.</w:t>
            </w:r>
          </w:p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Химические реакции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rPr>
                <w:b/>
                <w:bCs/>
              </w:rPr>
              <w:t>Характеризовать типы химических реакций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Контрольная работа</w:t>
            </w:r>
          </w:p>
          <w:p w:rsidR="00101722" w:rsidRDefault="00F31B32" w:rsidP="00C16D6B">
            <w:pPr>
              <w:pStyle w:val="a5"/>
            </w:pPr>
            <w:r>
              <w:t>«</w:t>
            </w:r>
            <w:r>
              <w:rPr>
                <w:b/>
                <w:bCs/>
              </w:rPr>
              <w:t>Строение вещества и химические реакции»</w:t>
            </w:r>
          </w:p>
        </w:tc>
      </w:tr>
      <w:tr w:rsidR="00101722">
        <w:trPr>
          <w:trHeight w:hRule="exact" w:val="49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Типы химических реакций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 xml:space="preserve">Составлять реакции соединения, разложения, обмена, замещения, </w:t>
            </w:r>
            <w:proofErr w:type="spellStart"/>
            <w:r>
              <w:t>окислительно</w:t>
            </w:r>
            <w:r>
              <w:softHyphen/>
              <w:t>восстановительные</w:t>
            </w:r>
            <w:proofErr w:type="spellEnd"/>
            <w:r>
              <w:t xml:space="preserve"> реакции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1"/>
              </w:numPr>
              <w:tabs>
                <w:tab w:val="left" w:pos="240"/>
              </w:tabs>
            </w:pPr>
            <w:r>
              <w:t>Задачи на составление уравнений реакций:</w:t>
            </w:r>
          </w:p>
          <w:p w:rsidR="00101722" w:rsidRDefault="00F31B32" w:rsidP="00C16D6B">
            <w:pPr>
              <w:pStyle w:val="a5"/>
              <w:numPr>
                <w:ilvl w:val="0"/>
                <w:numId w:val="22"/>
              </w:numPr>
              <w:tabs>
                <w:tab w:val="left" w:pos="187"/>
              </w:tabs>
            </w:pPr>
            <w:r>
              <w:t>соединения, замещения, разложения, обмена;</w:t>
            </w:r>
          </w:p>
          <w:p w:rsidR="00101722" w:rsidRDefault="00F31B32" w:rsidP="00C16D6B">
            <w:pPr>
              <w:pStyle w:val="a5"/>
              <w:numPr>
                <w:ilvl w:val="0"/>
                <w:numId w:val="22"/>
              </w:numPr>
              <w:tabs>
                <w:tab w:val="left" w:pos="187"/>
              </w:tabs>
            </w:pPr>
            <w:proofErr w:type="spellStart"/>
            <w:r>
              <w:t>окислительно</w:t>
            </w:r>
            <w:proofErr w:type="spellEnd"/>
            <w:r>
              <w:softHyphen/>
            </w:r>
          </w:p>
          <w:p w:rsidR="00101722" w:rsidRDefault="00F31B32" w:rsidP="00C16D6B">
            <w:pPr>
              <w:pStyle w:val="a5"/>
            </w:pPr>
            <w:r>
              <w:t>восстановительных реакций с</w:t>
            </w:r>
          </w:p>
          <w:p w:rsidR="00101722" w:rsidRDefault="00F31B32" w:rsidP="00C16D6B">
            <w:pPr>
              <w:pStyle w:val="a5"/>
            </w:pPr>
            <w:r>
              <w:t>использованием метода электронного баланса.</w:t>
            </w:r>
          </w:p>
          <w:p w:rsidR="00101722" w:rsidRDefault="00F31B32" w:rsidP="00C16D6B">
            <w:pPr>
              <w:pStyle w:val="a5"/>
              <w:numPr>
                <w:ilvl w:val="0"/>
                <w:numId w:val="21"/>
              </w:numPr>
              <w:tabs>
                <w:tab w:val="left" w:pos="240"/>
              </w:tabs>
            </w:pPr>
            <w:r>
              <w:t>Задачи на расчет массы вещества или объёма</w:t>
            </w:r>
          </w:p>
          <w:p w:rsidR="00101722" w:rsidRDefault="00F31B32" w:rsidP="00C16D6B">
            <w:pPr>
              <w:pStyle w:val="a5"/>
            </w:pPr>
            <w:r>
              <w:t>газов по известному количеству вещества, массе или объёму одного из участвующих в реакции веществ;</w:t>
            </w:r>
          </w:p>
          <w:p w:rsidR="00101722" w:rsidRDefault="00F31B32" w:rsidP="00C16D6B">
            <w:pPr>
              <w:pStyle w:val="a5"/>
            </w:pPr>
            <w:r>
              <w:t>расчёты</w:t>
            </w:r>
          </w:p>
          <w:p w:rsidR="00101722" w:rsidRDefault="00F31B32" w:rsidP="00C16D6B">
            <w:pPr>
              <w:pStyle w:val="a5"/>
            </w:pPr>
            <w:r>
              <w:t>массы (объёма, количества вещества) продуктов реакции, если одно из веществ имеет примеси</w:t>
            </w:r>
          </w:p>
        </w:tc>
      </w:tr>
      <w:tr w:rsidR="00101722">
        <w:trPr>
          <w:trHeight w:hRule="exact" w:val="214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Составлять уравнения химических реакции ионного обмена с участием неорганических веществ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3"/>
              </w:numPr>
              <w:tabs>
                <w:tab w:val="left" w:pos="245"/>
              </w:tabs>
            </w:pPr>
            <w:r>
              <w:t>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101722" w:rsidRDefault="00F31B32" w:rsidP="00C16D6B">
            <w:pPr>
              <w:pStyle w:val="a5"/>
              <w:numPr>
                <w:ilvl w:val="0"/>
                <w:numId w:val="23"/>
              </w:numPr>
              <w:tabs>
                <w:tab w:val="left" w:pos="245"/>
              </w:tabs>
            </w:pPr>
            <w:r>
              <w:t>Лабораторная работа "Типы химических реакций"</w:t>
            </w:r>
          </w:p>
        </w:tc>
      </w:tr>
      <w:tr w:rsidR="00101722">
        <w:trPr>
          <w:trHeight w:hRule="exact" w:val="13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Исследовать строение и свойства неорганических веществ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01722" w:rsidRDefault="00F31B32" w:rsidP="00C16D6B">
            <w:pPr>
              <w:pStyle w:val="a5"/>
              <w:spacing w:before="100"/>
            </w:pPr>
            <w:r>
              <w:rPr>
                <w:b/>
                <w:bCs/>
              </w:rPr>
              <w:t>Контрольная работа</w:t>
            </w:r>
          </w:p>
          <w:p w:rsidR="00101722" w:rsidRDefault="00F31B32" w:rsidP="00C16D6B">
            <w:pPr>
              <w:pStyle w:val="a5"/>
              <w:spacing w:line="233" w:lineRule="auto"/>
            </w:pPr>
            <w:r>
              <w:t>«</w:t>
            </w:r>
            <w:r>
              <w:rPr>
                <w:b/>
                <w:bCs/>
              </w:rPr>
              <w:t>Свойства неорганических веществ»</w:t>
            </w:r>
          </w:p>
        </w:tc>
      </w:tr>
      <w:tr w:rsidR="00101722">
        <w:trPr>
          <w:trHeight w:hRule="exact" w:val="270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Классифицировать неорганические вещества в соответствии с их строением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4"/>
              </w:numPr>
              <w:tabs>
                <w:tab w:val="left" w:pos="250"/>
              </w:tabs>
            </w:pPr>
            <w:r>
              <w:t>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101722" w:rsidRDefault="00F31B32" w:rsidP="00C16D6B">
            <w:pPr>
              <w:pStyle w:val="a5"/>
              <w:numPr>
                <w:ilvl w:val="0"/>
                <w:numId w:val="24"/>
              </w:numPr>
              <w:tabs>
                <w:tab w:val="left" w:pos="250"/>
              </w:tabs>
            </w:pPr>
            <w:r>
              <w:t>Задачи на расчет массовой доли (массы) химического элемента (соединения) в молекуле (смеси).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2266"/>
        <w:gridCol w:w="2693"/>
        <w:gridCol w:w="4262"/>
      </w:tblGrid>
      <w:tr w:rsidR="00101722">
        <w:trPr>
          <w:trHeight w:hRule="exact" w:val="77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spacing w:line="233" w:lineRule="auto"/>
              <w:jc w:val="center"/>
            </w:pPr>
            <w:r>
              <w:rPr>
                <w:b/>
                <w:bCs/>
              </w:rPr>
              <w:lastRenderedPageBreak/>
              <w:t>ОК, ПК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Раздел, 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Результат обучения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Типы оценочных мероприятий</w:t>
            </w:r>
          </w:p>
        </w:tc>
      </w:tr>
      <w:tr w:rsidR="00101722">
        <w:trPr>
          <w:trHeight w:hRule="exact" w:val="269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5"/>
              </w:numPr>
              <w:tabs>
                <w:tab w:val="left" w:pos="240"/>
              </w:tabs>
            </w:pPr>
            <w:r>
              <w:t>Практические задания по классификации, номенклатуре и химическим формулам неорганических веществ различных классов.</w:t>
            </w:r>
          </w:p>
          <w:p w:rsidR="00101722" w:rsidRDefault="00F31B32" w:rsidP="00C16D6B">
            <w:pPr>
              <w:pStyle w:val="a5"/>
              <w:numPr>
                <w:ilvl w:val="0"/>
                <w:numId w:val="25"/>
              </w:numPr>
              <w:tabs>
                <w:tab w:val="left" w:pos="240"/>
              </w:tabs>
            </w:pPr>
            <w:r>
              <w:t>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101722">
        <w:trPr>
          <w:trHeight w:hRule="exact" w:val="463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 xml:space="preserve">Устанавливать зависимость </w:t>
            </w:r>
            <w:proofErr w:type="spellStart"/>
            <w:r>
              <w:t>физико</w:t>
            </w:r>
            <w:r>
              <w:softHyphen/>
              <w:t>химических</w:t>
            </w:r>
            <w:proofErr w:type="spellEnd"/>
            <w:r>
              <w:t xml:space="preserve">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6"/>
              </w:numPr>
              <w:tabs>
                <w:tab w:val="left" w:pos="240"/>
              </w:tabs>
            </w:pPr>
            <w:r>
              <w:t>Тест «Особенности химических свойств оксидов, кислот, оснований, амфотерных гидроксидов и солей».</w:t>
            </w:r>
          </w:p>
          <w:p w:rsidR="00101722" w:rsidRDefault="00F31B32" w:rsidP="00C16D6B">
            <w:pPr>
              <w:pStyle w:val="a5"/>
              <w:numPr>
                <w:ilvl w:val="0"/>
                <w:numId w:val="26"/>
              </w:numPr>
              <w:tabs>
                <w:tab w:val="left" w:pos="240"/>
              </w:tabs>
            </w:pPr>
            <w:r>
              <w:t>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</w:t>
            </w:r>
          </w:p>
          <w:p w:rsidR="00101722" w:rsidRDefault="00F31B32" w:rsidP="00C16D6B">
            <w:pPr>
              <w:pStyle w:val="a5"/>
            </w:pPr>
            <w:r>
              <w:t>неорганических кислот, оснований и амфотерных гидроксидов, неорганических солей, характеризующих их свойства и способы получения.</w:t>
            </w:r>
          </w:p>
          <w:p w:rsidR="00101722" w:rsidRDefault="00F31B32" w:rsidP="00C16D6B">
            <w:pPr>
              <w:pStyle w:val="a5"/>
              <w:numPr>
                <w:ilvl w:val="0"/>
                <w:numId w:val="26"/>
              </w:numPr>
              <w:tabs>
                <w:tab w:val="left" w:pos="240"/>
              </w:tabs>
            </w:pPr>
            <w:r>
              <w:t>Практико-ориентированные теоретические задания на свойства и получение неорганических веществ</w:t>
            </w:r>
          </w:p>
        </w:tc>
      </w:tr>
      <w:tr w:rsidR="00101722">
        <w:trPr>
          <w:trHeight w:hRule="exact" w:val="214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  <w:p w:rsidR="00101722" w:rsidRDefault="00F31B32" w:rsidP="00C16D6B">
            <w:pPr>
              <w:pStyle w:val="a5"/>
            </w:pPr>
            <w:r>
              <w:t>ОК 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Идентификация неорганических веществ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Исследовать качественные реакции неорганических веществ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7"/>
              </w:numPr>
              <w:tabs>
                <w:tab w:val="left" w:pos="139"/>
              </w:tabs>
            </w:pPr>
            <w:r>
              <w:t>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101722" w:rsidRDefault="00F31B32" w:rsidP="00C16D6B">
            <w:pPr>
              <w:pStyle w:val="a5"/>
              <w:numPr>
                <w:ilvl w:val="0"/>
                <w:numId w:val="27"/>
              </w:numPr>
              <w:tabs>
                <w:tab w:val="left" w:pos="139"/>
              </w:tabs>
            </w:pPr>
            <w:r>
              <w:t>.Лабораторная работа: “Идентификация неорганических веществ”</w:t>
            </w:r>
          </w:p>
        </w:tc>
      </w:tr>
      <w:tr w:rsidR="00101722">
        <w:trPr>
          <w:trHeight w:hRule="exact" w:val="13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F31B32" w:rsidP="00C16D6B">
            <w:pPr>
              <w:pStyle w:val="a5"/>
              <w:spacing w:before="100"/>
            </w:pPr>
            <w:r>
              <w:rPr>
                <w:b/>
                <w:bCs/>
              </w:rPr>
              <w:t>Исследовать строение и свойства органических веществ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01722" w:rsidRDefault="00F31B32" w:rsidP="00C16D6B">
            <w:pPr>
              <w:pStyle w:val="a5"/>
              <w:spacing w:before="100"/>
            </w:pPr>
            <w:r>
              <w:rPr>
                <w:b/>
                <w:bCs/>
              </w:rPr>
              <w:t>Контрольная работа</w:t>
            </w:r>
          </w:p>
          <w:p w:rsidR="00101722" w:rsidRDefault="00F31B32" w:rsidP="00C16D6B">
            <w:pPr>
              <w:pStyle w:val="a5"/>
            </w:pPr>
            <w:r>
              <w:t>«</w:t>
            </w:r>
            <w:r>
              <w:rPr>
                <w:b/>
                <w:bCs/>
              </w:rPr>
              <w:t>Строение и свойства органических веществ»</w:t>
            </w:r>
          </w:p>
        </w:tc>
      </w:tr>
      <w:tr w:rsidR="00101722">
        <w:trPr>
          <w:trHeight w:hRule="exact" w:val="3264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Классифицировать органические вещества в соответствии с их строением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8"/>
              </w:numPr>
              <w:tabs>
                <w:tab w:val="left" w:pos="245"/>
              </w:tabs>
            </w:pPr>
            <w:r>
              <w:t>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101722" w:rsidRDefault="00F31B32" w:rsidP="00C16D6B">
            <w:pPr>
              <w:pStyle w:val="a5"/>
              <w:numPr>
                <w:ilvl w:val="0"/>
                <w:numId w:val="28"/>
              </w:numPr>
              <w:tabs>
                <w:tab w:val="left" w:pos="245"/>
              </w:tabs>
            </w:pPr>
            <w:r>
              <w:t>Задания на составление полных и сокращенных структурных формул органических веществ отдельных классов.</w:t>
            </w:r>
          </w:p>
          <w:p w:rsidR="00101722" w:rsidRDefault="00F31B32" w:rsidP="00C16D6B">
            <w:pPr>
              <w:pStyle w:val="a5"/>
              <w:numPr>
                <w:ilvl w:val="0"/>
                <w:numId w:val="28"/>
              </w:numPr>
              <w:tabs>
                <w:tab w:val="left" w:pos="245"/>
              </w:tabs>
            </w:pPr>
            <w:r>
              <w:t>Задачи на определение простейшей формулы органической молекулы, исходя из элементного состава (в %)</w:t>
            </w: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2266"/>
        <w:gridCol w:w="2693"/>
        <w:gridCol w:w="4262"/>
      </w:tblGrid>
      <w:tr w:rsidR="00101722">
        <w:trPr>
          <w:trHeight w:hRule="exact" w:val="77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spacing w:line="233" w:lineRule="auto"/>
              <w:jc w:val="center"/>
            </w:pPr>
            <w:r>
              <w:rPr>
                <w:b/>
                <w:bCs/>
              </w:rPr>
              <w:lastRenderedPageBreak/>
              <w:t>ОК, ПК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Раздел, 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Результат обучения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Типы оценочных мероприятий</w:t>
            </w:r>
          </w:p>
        </w:tc>
      </w:tr>
      <w:tr w:rsidR="00101722">
        <w:trPr>
          <w:trHeight w:hRule="exact" w:val="4354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  <w:p w:rsidR="00101722" w:rsidRDefault="00F31B32" w:rsidP="00C16D6B">
            <w:pPr>
              <w:pStyle w:val="a5"/>
            </w:pPr>
            <w:r>
              <w:t>ОК 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Свойства органических соединений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 xml:space="preserve">Устанавливать зависимость </w:t>
            </w:r>
            <w:proofErr w:type="spellStart"/>
            <w:r>
              <w:t>физико</w:t>
            </w:r>
            <w:r>
              <w:softHyphen/>
              <w:t>химических</w:t>
            </w:r>
            <w:proofErr w:type="spellEnd"/>
            <w:r>
              <w:t xml:space="preserve"> свойств органических веществ от строения молекул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29"/>
              </w:numPr>
              <w:tabs>
                <w:tab w:val="left" w:pos="245"/>
              </w:tabs>
            </w:pPr>
            <w:r>
              <w:t>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101722" w:rsidRDefault="00F31B32" w:rsidP="00C16D6B">
            <w:pPr>
              <w:pStyle w:val="a5"/>
              <w:numPr>
                <w:ilvl w:val="0"/>
                <w:numId w:val="29"/>
              </w:numPr>
              <w:tabs>
                <w:tab w:val="left" w:pos="245"/>
              </w:tabs>
            </w:pPr>
            <w:r>
              <w:t>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101722" w:rsidRDefault="00F31B32" w:rsidP="00C16D6B">
            <w:pPr>
              <w:pStyle w:val="a5"/>
              <w:numPr>
                <w:ilvl w:val="0"/>
                <w:numId w:val="29"/>
              </w:numPr>
              <w:tabs>
                <w:tab w:val="left" w:pos="245"/>
              </w:tabs>
            </w:pPr>
            <w:r>
              <w:t>Расчетные задачи по уравнениям реакций с участием органических веществ.</w:t>
            </w:r>
          </w:p>
          <w:p w:rsidR="00101722" w:rsidRDefault="00F31B32" w:rsidP="00C16D6B">
            <w:pPr>
              <w:pStyle w:val="a5"/>
              <w:numPr>
                <w:ilvl w:val="0"/>
                <w:numId w:val="29"/>
              </w:numPr>
              <w:tabs>
                <w:tab w:val="left" w:pos="245"/>
              </w:tabs>
            </w:pPr>
            <w:r>
              <w:t>Лабораторная работа “Превращения органических веществ при нагревании"</w:t>
            </w:r>
          </w:p>
        </w:tc>
      </w:tr>
      <w:tr w:rsidR="00101722">
        <w:trPr>
          <w:trHeight w:hRule="exact" w:val="27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  <w:p w:rsidR="00101722" w:rsidRDefault="00F31B32" w:rsidP="00C16D6B">
            <w:pPr>
              <w:pStyle w:val="a5"/>
            </w:pPr>
            <w:r>
              <w:t>ОК 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 xml:space="preserve">1.Практико-ориентированные задания по составлению химических реакций с участием органических веществ, в </w:t>
            </w:r>
            <w:proofErr w:type="spellStart"/>
            <w:r>
              <w:t>т.ч</w:t>
            </w:r>
            <w:proofErr w:type="spellEnd"/>
            <w:r>
              <w:t>. используемых для их идентификации в быту и промышленности.</w:t>
            </w:r>
          </w:p>
          <w:p w:rsidR="00101722" w:rsidRDefault="00F31B32" w:rsidP="00C16D6B">
            <w:pPr>
              <w:pStyle w:val="a5"/>
            </w:pPr>
            <w:r>
              <w:t>2.Лабораторная работа: “Идентификация органических соединений отдельных классов”</w:t>
            </w:r>
          </w:p>
        </w:tc>
      </w:tr>
      <w:tr w:rsidR="00101722">
        <w:trPr>
          <w:trHeight w:hRule="exact" w:val="214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 xml:space="preserve">Раздел 5. Кинетические и </w:t>
            </w:r>
            <w:proofErr w:type="spellStart"/>
            <w:r>
              <w:rPr>
                <w:b/>
                <w:bCs/>
              </w:rPr>
              <w:t>термодинамически</w:t>
            </w:r>
            <w:proofErr w:type="spellEnd"/>
            <w:r>
              <w:rPr>
                <w:b/>
                <w:bCs/>
              </w:rPr>
              <w:t xml:space="preserve"> е закономерности протекания химических реакций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F31B32" w:rsidP="00C16D6B">
            <w:pPr>
              <w:pStyle w:val="a5"/>
              <w:spacing w:before="100"/>
            </w:pPr>
            <w:r>
              <w:rPr>
                <w:b/>
                <w:bCs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  <w:tr w:rsidR="00101722">
        <w:trPr>
          <w:trHeight w:hRule="exact" w:val="352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Характеризовать влияние концентрации реагирующих веществ и температуры на скорость химических реакций 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Практико-ориентированные теоретические задания на анализ факторов, влияющих на изменение скорости химической реакции.</w:t>
            </w:r>
          </w:p>
          <w:p w:rsidR="00101722" w:rsidRDefault="00F31B32" w:rsidP="00C16D6B">
            <w:pPr>
              <w:pStyle w:val="a5"/>
            </w:pPr>
            <w:r>
              <w:t xml:space="preserve">Практико-ориентированные задания на применение принципа </w:t>
            </w:r>
            <w:proofErr w:type="spellStart"/>
            <w:r>
              <w:t>Ле-Шателье</w:t>
            </w:r>
            <w:proofErr w:type="spellEnd"/>
            <w: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</w:tr>
      <w:tr w:rsidR="00101722">
        <w:trPr>
          <w:trHeight w:hRule="exact" w:val="105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 6. Растворы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Исследовать истинные растворы с заданными характеристиками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</w:tr>
    </w:tbl>
    <w:p w:rsidR="00101722" w:rsidRDefault="00F31B32" w:rsidP="00C16D6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2266"/>
        <w:gridCol w:w="2693"/>
        <w:gridCol w:w="4262"/>
      </w:tblGrid>
      <w:tr w:rsidR="00101722">
        <w:trPr>
          <w:trHeight w:hRule="exact" w:val="77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spacing w:line="233" w:lineRule="auto"/>
              <w:jc w:val="center"/>
            </w:pPr>
            <w:r>
              <w:rPr>
                <w:b/>
                <w:bCs/>
              </w:rPr>
              <w:lastRenderedPageBreak/>
              <w:t>ОК, ПК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Раздел, 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center"/>
            </w:pPr>
            <w:r>
              <w:rPr>
                <w:b/>
                <w:bCs/>
              </w:rPr>
              <w:t>Результат обучения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Типы оценочных мероприятий</w:t>
            </w:r>
          </w:p>
        </w:tc>
      </w:tr>
      <w:tr w:rsidR="00101722">
        <w:trPr>
          <w:trHeight w:hRule="exact" w:val="18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Понятие о растворах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Различать истинные растворы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numPr>
                <w:ilvl w:val="0"/>
                <w:numId w:val="30"/>
              </w:numPr>
              <w:tabs>
                <w:tab w:val="left" w:pos="216"/>
              </w:tabs>
            </w:pPr>
            <w:r>
              <w:t>Задачи на приготовление растворов.</w:t>
            </w:r>
          </w:p>
          <w:p w:rsidR="00101722" w:rsidRDefault="00F31B32" w:rsidP="00C16D6B">
            <w:pPr>
              <w:pStyle w:val="a5"/>
              <w:numPr>
                <w:ilvl w:val="0"/>
                <w:numId w:val="30"/>
              </w:numPr>
              <w:tabs>
                <w:tab w:val="left" w:pos="216"/>
              </w:tabs>
            </w:pPr>
            <w:r>
              <w:t>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101722">
        <w:trPr>
          <w:trHeight w:hRule="exact" w:val="11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Исследование свойств растворов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t xml:space="preserve">Исследовать </w:t>
            </w:r>
            <w:proofErr w:type="spellStart"/>
            <w:r>
              <w:t>физико</w:t>
            </w:r>
            <w:r>
              <w:softHyphen/>
              <w:t>химические</w:t>
            </w:r>
            <w:proofErr w:type="spellEnd"/>
            <w:r>
              <w:t xml:space="preserve"> свойства истинных растворов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Лабораторная работа “Приготовление растворов”</w:t>
            </w:r>
          </w:p>
        </w:tc>
      </w:tr>
      <w:tr w:rsidR="00101722">
        <w:trPr>
          <w:trHeight w:hRule="exact" w:val="494"/>
          <w:jc w:val="center"/>
        </w:trPr>
        <w:tc>
          <w:tcPr>
            <w:tcW w:w="101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101722">
        <w:trPr>
          <w:trHeight w:hRule="exact" w:val="21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101722" w:rsidP="00C16D6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01722" w:rsidRDefault="00F31B32" w:rsidP="00C16D6B">
            <w:pPr>
              <w:pStyle w:val="a5"/>
              <w:spacing w:before="100"/>
            </w:pPr>
            <w:r>
              <w:rPr>
                <w:b/>
                <w:bCs/>
              </w:rPr>
              <w:t>Раздел 7.</w:t>
            </w:r>
          </w:p>
          <w:p w:rsidR="00101722" w:rsidRDefault="00F31B32" w:rsidP="00C16D6B">
            <w:pPr>
              <w:pStyle w:val="a5"/>
            </w:pPr>
            <w:r>
              <w:rPr>
                <w:b/>
                <w:bCs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101722" w:rsidRDefault="00F31B32" w:rsidP="00C16D6B">
            <w:pPr>
              <w:pStyle w:val="a5"/>
              <w:jc w:val="both"/>
            </w:pPr>
            <w:r>
              <w:rPr>
                <w:b/>
                <w:bCs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01722" w:rsidRDefault="00F31B32" w:rsidP="00C16D6B">
            <w:pPr>
              <w:pStyle w:val="a5"/>
              <w:spacing w:before="120" w:line="233" w:lineRule="auto"/>
            </w:pPr>
            <w:r>
              <w:rPr>
                <w:b/>
                <w:bCs/>
              </w:rPr>
              <w:t>Защита кейса (с учетом будущей профессиональной деятельности)</w:t>
            </w:r>
          </w:p>
        </w:tc>
      </w:tr>
      <w:tr w:rsidR="00101722">
        <w:trPr>
          <w:trHeight w:hRule="exact" w:val="353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ОК 01</w:t>
            </w:r>
          </w:p>
          <w:p w:rsidR="00101722" w:rsidRDefault="00F31B32" w:rsidP="00C16D6B">
            <w:pPr>
              <w:pStyle w:val="a5"/>
            </w:pPr>
            <w:r>
              <w:t>ОК 02</w:t>
            </w:r>
          </w:p>
          <w:p w:rsidR="00101722" w:rsidRDefault="00F31B32" w:rsidP="00C16D6B">
            <w:pPr>
              <w:pStyle w:val="a5"/>
            </w:pPr>
            <w:r>
              <w:t>ОК 04</w:t>
            </w:r>
          </w:p>
          <w:p w:rsidR="00101722" w:rsidRDefault="00F31B32" w:rsidP="00C16D6B">
            <w:pPr>
              <w:pStyle w:val="a5"/>
            </w:pPr>
            <w:r>
              <w:t>ОК 07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</w:pPr>
            <w: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1722" w:rsidRDefault="00F31B32" w:rsidP="00C16D6B">
            <w:pPr>
              <w:pStyle w:val="a5"/>
              <w:spacing w:before="100"/>
              <w:jc w:val="both"/>
            </w:pPr>
            <w: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22" w:rsidRDefault="00F31B32" w:rsidP="00C16D6B">
            <w:pPr>
              <w:pStyle w:val="a5"/>
            </w:pPr>
            <w:r>
              <w:t>Кейс (с учетом будущей профессиональной деятельности) Возможные темы кейсов:</w:t>
            </w:r>
          </w:p>
          <w:p w:rsidR="00101722" w:rsidRDefault="00F31B32" w:rsidP="00C16D6B">
            <w:pPr>
              <w:pStyle w:val="a5"/>
              <w:numPr>
                <w:ilvl w:val="0"/>
                <w:numId w:val="31"/>
              </w:numPr>
              <w:tabs>
                <w:tab w:val="left" w:pos="230"/>
              </w:tabs>
            </w:pPr>
            <w:r>
              <w:t>Потепление климата и высвобождение газовых гидратов со дна океана.</w:t>
            </w:r>
          </w:p>
          <w:p w:rsidR="00101722" w:rsidRDefault="00F31B32" w:rsidP="00C16D6B">
            <w:pPr>
              <w:pStyle w:val="a5"/>
              <w:numPr>
                <w:ilvl w:val="0"/>
                <w:numId w:val="31"/>
              </w:numPr>
              <w:tabs>
                <w:tab w:val="left" w:pos="230"/>
              </w:tabs>
            </w:pPr>
            <w:r>
              <w:t xml:space="preserve">Будущие материалы для авиа-, </w:t>
            </w:r>
            <w:proofErr w:type="spellStart"/>
            <w:r>
              <w:t>машино</w:t>
            </w:r>
            <w:proofErr w:type="spellEnd"/>
            <w:r>
              <w:t>- и приборостроения.</w:t>
            </w:r>
          </w:p>
          <w:p w:rsidR="00101722" w:rsidRDefault="00F31B32" w:rsidP="00C16D6B">
            <w:pPr>
              <w:pStyle w:val="a5"/>
              <w:numPr>
                <w:ilvl w:val="0"/>
                <w:numId w:val="31"/>
              </w:numPr>
              <w:tabs>
                <w:tab w:val="left" w:pos="230"/>
              </w:tabs>
            </w:pPr>
            <w:r>
              <w:t>Новые материалы для солнечных батарей.</w:t>
            </w:r>
          </w:p>
          <w:p w:rsidR="00101722" w:rsidRDefault="00F31B32" w:rsidP="00C16D6B">
            <w:pPr>
              <w:pStyle w:val="a5"/>
              <w:numPr>
                <w:ilvl w:val="0"/>
                <w:numId w:val="31"/>
              </w:numPr>
              <w:tabs>
                <w:tab w:val="left" w:pos="230"/>
              </w:tabs>
            </w:pPr>
            <w:r>
              <w:t>Лекарства на основе растительных препаратов</w:t>
            </w:r>
          </w:p>
        </w:tc>
      </w:tr>
    </w:tbl>
    <w:p w:rsidR="00F31B32" w:rsidRDefault="00F31B32" w:rsidP="00C16D6B"/>
    <w:sectPr w:rsidR="00F31B32" w:rsidSect="00C16D6B">
      <w:footerReference w:type="default" r:id="rId23"/>
      <w:pgSz w:w="11900" w:h="16840"/>
      <w:pgMar w:top="800" w:right="679" w:bottom="940" w:left="1701" w:header="372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7EB" w:rsidRDefault="007C47EB">
      <w:r>
        <w:separator/>
      </w:r>
    </w:p>
  </w:endnote>
  <w:endnote w:type="continuationSeparator" w:id="0">
    <w:p w:rsidR="007C47EB" w:rsidRDefault="007C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722" w:rsidRDefault="00F31B3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6967220</wp:posOffset>
              </wp:positionH>
              <wp:positionV relativeFrom="page">
                <wp:posOffset>10229850</wp:posOffset>
              </wp:positionV>
              <wp:extent cx="128270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01722" w:rsidRDefault="00F31B3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6D1E" w:rsidRPr="000C6D1E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8.6pt;margin-top:805.5pt;width:10.1pt;height:8.4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" filled="f" stroked="f">
              <v:textbox style="mso-fit-shape-to-text:t" inset="0,0,0,0">
                <w:txbxContent>
                  <w:p w:rsidR="00101722" w:rsidRDefault="00F31B3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6D1E" w:rsidRPr="000C6D1E">
                      <w:rPr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722" w:rsidRDefault="00101722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722" w:rsidRDefault="00F31B3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7038340</wp:posOffset>
              </wp:positionV>
              <wp:extent cx="11557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01722" w:rsidRDefault="00F31B3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6D1E" w:rsidRPr="000C6D1E">
                            <w:rPr>
                              <w:noProof/>
                              <w:sz w:val="24"/>
                              <w:szCs w:val="24"/>
                            </w:rPr>
                            <w:t>17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74.75pt;margin-top:554.2pt;width:9.1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" filled="f" stroked="f">
              <v:textbox style="mso-fit-shape-to-text:t" inset="0,0,0,0">
                <w:txbxContent>
                  <w:p w:rsidR="00101722" w:rsidRDefault="00F31B3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6D1E" w:rsidRPr="000C6D1E">
                      <w:rPr>
                        <w:noProof/>
                        <w:sz w:val="24"/>
                        <w:szCs w:val="24"/>
                      </w:rPr>
                      <w:t>17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722" w:rsidRDefault="00F31B3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6719570</wp:posOffset>
              </wp:positionH>
              <wp:positionV relativeFrom="page">
                <wp:posOffset>10165715</wp:posOffset>
              </wp:positionV>
              <wp:extent cx="125095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01722" w:rsidRDefault="00F31B32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6D1E" w:rsidRPr="000C6D1E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29.1pt;margin-top:800.45pt;width:9.85pt;height:7.9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" filled="f" stroked="f">
              <v:textbox style="mso-fit-shape-to-text:t" inset="0,0,0,0">
                <w:txbxContent>
                  <w:p w:rsidR="00101722" w:rsidRDefault="00F31B32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6D1E" w:rsidRPr="000C6D1E"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7EB" w:rsidRDefault="007C47EB"/>
  </w:footnote>
  <w:footnote w:type="continuationSeparator" w:id="0">
    <w:p w:rsidR="007C47EB" w:rsidRDefault="007C47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962B8"/>
    <w:multiLevelType w:val="multilevel"/>
    <w:tmpl w:val="E3C49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9244CC"/>
    <w:multiLevelType w:val="multilevel"/>
    <w:tmpl w:val="01E405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B2E82"/>
    <w:multiLevelType w:val="multilevel"/>
    <w:tmpl w:val="F5DED3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55B38"/>
    <w:multiLevelType w:val="multilevel"/>
    <w:tmpl w:val="982A2D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23ECB"/>
    <w:multiLevelType w:val="multilevel"/>
    <w:tmpl w:val="6E9E1C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5439A2"/>
    <w:multiLevelType w:val="multilevel"/>
    <w:tmpl w:val="7196FC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C6549F"/>
    <w:multiLevelType w:val="multilevel"/>
    <w:tmpl w:val="536E1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102363"/>
    <w:multiLevelType w:val="multilevel"/>
    <w:tmpl w:val="8CC4E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006310"/>
    <w:multiLevelType w:val="multilevel"/>
    <w:tmpl w:val="3E687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804A4C"/>
    <w:multiLevelType w:val="multilevel"/>
    <w:tmpl w:val="1C0202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6653FE"/>
    <w:multiLevelType w:val="multilevel"/>
    <w:tmpl w:val="15EEBF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2C6C36"/>
    <w:multiLevelType w:val="multilevel"/>
    <w:tmpl w:val="404C1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EA6B34"/>
    <w:multiLevelType w:val="multilevel"/>
    <w:tmpl w:val="F13C2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4446CC"/>
    <w:multiLevelType w:val="multilevel"/>
    <w:tmpl w:val="85AA6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5D078F"/>
    <w:multiLevelType w:val="multilevel"/>
    <w:tmpl w:val="31ECB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E86DD5"/>
    <w:multiLevelType w:val="multilevel"/>
    <w:tmpl w:val="BA223D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516512"/>
    <w:multiLevelType w:val="multilevel"/>
    <w:tmpl w:val="666A6C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070C41"/>
    <w:multiLevelType w:val="multilevel"/>
    <w:tmpl w:val="A2787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1437A5"/>
    <w:multiLevelType w:val="multilevel"/>
    <w:tmpl w:val="DDF80D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632353"/>
    <w:multiLevelType w:val="multilevel"/>
    <w:tmpl w:val="DFA418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87679A"/>
    <w:multiLevelType w:val="multilevel"/>
    <w:tmpl w:val="76A8A4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8D43DA"/>
    <w:multiLevelType w:val="multilevel"/>
    <w:tmpl w:val="A14A0A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9E7583"/>
    <w:multiLevelType w:val="multilevel"/>
    <w:tmpl w:val="D586FBF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712406"/>
    <w:multiLevelType w:val="multilevel"/>
    <w:tmpl w:val="6E948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807E46"/>
    <w:multiLevelType w:val="multilevel"/>
    <w:tmpl w:val="102A8C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B74629"/>
    <w:multiLevelType w:val="multilevel"/>
    <w:tmpl w:val="8F3455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8D626D4"/>
    <w:multiLevelType w:val="multilevel"/>
    <w:tmpl w:val="B768A980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CA0286"/>
    <w:multiLevelType w:val="multilevel"/>
    <w:tmpl w:val="1CEC0E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41763F7"/>
    <w:multiLevelType w:val="multilevel"/>
    <w:tmpl w:val="81B0A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C7D11C1"/>
    <w:multiLevelType w:val="multilevel"/>
    <w:tmpl w:val="844489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3C0708"/>
    <w:multiLevelType w:val="multilevel"/>
    <w:tmpl w:val="B96C1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21"/>
  </w:num>
  <w:num w:numId="4">
    <w:abstractNumId w:val="5"/>
  </w:num>
  <w:num w:numId="5">
    <w:abstractNumId w:val="9"/>
  </w:num>
  <w:num w:numId="6">
    <w:abstractNumId w:val="15"/>
  </w:num>
  <w:num w:numId="7">
    <w:abstractNumId w:val="17"/>
  </w:num>
  <w:num w:numId="8">
    <w:abstractNumId w:val="10"/>
  </w:num>
  <w:num w:numId="9">
    <w:abstractNumId w:val="14"/>
  </w:num>
  <w:num w:numId="10">
    <w:abstractNumId w:val="0"/>
  </w:num>
  <w:num w:numId="11">
    <w:abstractNumId w:val="6"/>
  </w:num>
  <w:num w:numId="12">
    <w:abstractNumId w:val="25"/>
  </w:num>
  <w:num w:numId="13">
    <w:abstractNumId w:val="24"/>
  </w:num>
  <w:num w:numId="14">
    <w:abstractNumId w:val="20"/>
  </w:num>
  <w:num w:numId="15">
    <w:abstractNumId w:val="18"/>
  </w:num>
  <w:num w:numId="16">
    <w:abstractNumId w:val="27"/>
  </w:num>
  <w:num w:numId="17">
    <w:abstractNumId w:val="26"/>
  </w:num>
  <w:num w:numId="18">
    <w:abstractNumId w:val="4"/>
  </w:num>
  <w:num w:numId="19">
    <w:abstractNumId w:val="12"/>
  </w:num>
  <w:num w:numId="20">
    <w:abstractNumId w:val="28"/>
  </w:num>
  <w:num w:numId="21">
    <w:abstractNumId w:val="3"/>
  </w:num>
  <w:num w:numId="22">
    <w:abstractNumId w:val="1"/>
  </w:num>
  <w:num w:numId="23">
    <w:abstractNumId w:val="8"/>
  </w:num>
  <w:num w:numId="24">
    <w:abstractNumId w:val="23"/>
  </w:num>
  <w:num w:numId="25">
    <w:abstractNumId w:val="22"/>
  </w:num>
  <w:num w:numId="26">
    <w:abstractNumId w:val="30"/>
  </w:num>
  <w:num w:numId="27">
    <w:abstractNumId w:val="16"/>
  </w:num>
  <w:num w:numId="28">
    <w:abstractNumId w:val="7"/>
  </w:num>
  <w:num w:numId="29">
    <w:abstractNumId w:val="29"/>
  </w:num>
  <w:num w:numId="30">
    <w:abstractNumId w:val="11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722"/>
    <w:rsid w:val="000C6D1E"/>
    <w:rsid w:val="00101722"/>
    <w:rsid w:val="007C47EB"/>
    <w:rsid w:val="00C16D6B"/>
    <w:rsid w:val="00F3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24B7E-4419-4384-9B72-19B147ED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18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ind w:firstLine="58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C16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s://reshak.ru/reshebniki/ximiya/10/rudsitis/index.html" TargetMode="External"/><Relationship Id="rId18" Type="http://schemas.openxmlformats.org/officeDocument/2006/relationships/hyperlink" Target="http://www.chem.msu.su/rus/elibrary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hij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s.11klasov.ru/8727-himija-11-klass-bazovyj-uroven-rudzitis-ge-feldman-fg.html" TargetMode="External"/><Relationship Id="rId17" Type="http://schemas.openxmlformats.org/officeDocument/2006/relationships/hyperlink" Target="http://www.alhimik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hemi.wallst.ru/" TargetMode="External"/><Relationship Id="rId20" Type="http://schemas.openxmlformats.org/officeDocument/2006/relationships/hyperlink" Target="http://www.hvsh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olimpiada.ru/activity/357" TargetMode="External"/><Relationship Id="rId23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s://1sep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reshator.com/gdz/himiya/" TargetMode="External"/><Relationship Id="rId22" Type="http://schemas.openxmlformats.org/officeDocument/2006/relationships/hyperlink" Target="http://chemistry-chemist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Op81jpxn3VNrrSfl8RzfRkbcBpU85Kwu7x42piZRyBc=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7wNAqRsJLT2LMZWCPPyBAkpZqxfebZuoy+KduSnuPeU=</DigestValue>
    </Reference>
  </SignedInfo>
  <SignatureValue>Hzy5jupG784yXmWf8pGRl2y+RvNeaMQUXvh5EaWk3I/38VLUBIYTTccCYblczDIg+17CRDwlY9kY
VIn0T96nJw==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urn:ietf:params:xml:ns:cpxmlsec:algorithms:gostr34112012-256"/>
        <DigestValue>UmLsyZrX3fESaCfGNp3P9wdEdfq5I6Hv+QNr3oTnn/Q=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oWO8YdwrrDRljTH1umIE5r9cJO9UMzunXzf7R48xHLg=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L5QbcbqjH+kqqLQtpYTDleZaqOvbrpDlv2vJh5zhKfM=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dY/qOSd50uNAiORaqVSMfSzQM41PGIKq4v7YZlbtLEo=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CFm9hLpWN+h6yQY1UyZhyQKBcwtQ7Y82hiL4DtzNlUU=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LxS27gxURQtW1ZlQ0T1waj7C7mwnus7XGoteR3WbFNI=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HQ2zAV2W4oDiRUYNVjRuJKqS3ibIyYi3ZC2LX416Dy8=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R5frW0DJbi1GNaVjRZcEKY1NvBdInyAuMUVMGowGLOQ=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YO45nlawXW4/JUZptwjwpum5GYuaWokYbyhSQHBV8uo=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9yU4waQ7IB5pBZOU0N5fFuesDoPY+by08Yun8ADPsTE=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nv6sBMlHH+o/JZgYUNWk24NgEKHwamMzZucxVhQcTf8=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2024-04-15T22:43:31Z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6439</Words>
  <Characters>36705</Characters>
  <Application>Microsoft Office Word</Application>
  <DocSecurity>0</DocSecurity>
  <Lines>305</Lines>
  <Paragraphs>86</Paragraphs>
  <ScaleCrop>false</ScaleCrop>
  <Company/>
  <LinksUpToDate>false</LinksUpToDate>
  <CharactersWithSpaces>43058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cp:lastModifiedBy>User</cp:lastModifiedBy>
  <cp:revision>4</cp:revision>
  <dcterms:created xsi:type="dcterms:W3CDTF">2024-04-13T05:55:00Z</dcterms:created>
  <dcterms:modified xsi:type="dcterms:W3CDTF">2024-04-14T23:34:00Z</dcterms:modified>
</cp:coreProperties>
</file>